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761BA" w14:textId="28AF6765" w:rsidR="002B5D32" w:rsidRPr="002B5D32" w:rsidRDefault="00D935E9" w:rsidP="008327E1">
      <w:pPr>
        <w:jc w:val="center"/>
        <w:rPr>
          <w:b/>
        </w:rPr>
      </w:pPr>
      <w:r>
        <w:rPr>
          <w:b/>
          <w:noProof/>
          <w:lang w:eastAsia="en-GB"/>
        </w:rPr>
        <w:drawing>
          <wp:anchor distT="0" distB="0" distL="114300" distR="114300" simplePos="0" relativeHeight="251663360" behindDoc="0" locked="0" layoutInCell="1" allowOverlap="1" wp14:anchorId="46B55DC2" wp14:editId="2031C069">
            <wp:simplePos x="0" y="0"/>
            <wp:positionH relativeFrom="margin">
              <wp:posOffset>1490980</wp:posOffset>
            </wp:positionH>
            <wp:positionV relativeFrom="margin">
              <wp:posOffset>-373380</wp:posOffset>
            </wp:positionV>
            <wp:extent cx="2750185"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0185" cy="1295400"/>
                    </a:xfrm>
                    <a:prstGeom prst="rect">
                      <a:avLst/>
                    </a:prstGeom>
                  </pic:spPr>
                </pic:pic>
              </a:graphicData>
            </a:graphic>
          </wp:anchor>
        </w:drawing>
      </w:r>
      <w:r w:rsidR="002B5D32">
        <w:rPr>
          <w:b/>
        </w:rPr>
        <w:tab/>
      </w:r>
      <w:r w:rsidR="002B5D32">
        <w:rPr>
          <w:b/>
        </w:rPr>
        <w:tab/>
      </w:r>
    </w:p>
    <w:p w14:paraId="0C0FA082" w14:textId="4E8D50CD" w:rsidR="00D935E9" w:rsidRDefault="00D935E9" w:rsidP="00D935E9">
      <w:pPr>
        <w:jc w:val="center"/>
        <w:rPr>
          <w:b/>
          <w:color w:val="FF0000"/>
          <w:sz w:val="28"/>
          <w:szCs w:val="28"/>
        </w:rPr>
      </w:pPr>
    </w:p>
    <w:p w14:paraId="6F212ACA" w14:textId="2FAF4FFE" w:rsidR="00D935E9" w:rsidRDefault="00D935E9" w:rsidP="00D935E9">
      <w:pPr>
        <w:rPr>
          <w:b/>
          <w:color w:val="FF0000"/>
          <w:sz w:val="28"/>
          <w:szCs w:val="28"/>
        </w:rPr>
      </w:pPr>
    </w:p>
    <w:p w14:paraId="739C8090" w14:textId="30B326E1" w:rsidR="00D935E9" w:rsidRPr="00D935E9" w:rsidRDefault="00D935E9">
      <w:pPr>
        <w:rPr>
          <w:b/>
          <w:color w:val="FF0000"/>
        </w:rPr>
      </w:pPr>
      <w:r w:rsidRPr="008327E1">
        <w:rPr>
          <w:b/>
        </w:rPr>
        <w:t>For immediate release</w:t>
      </w:r>
      <w:r>
        <w:rPr>
          <w:b/>
          <w:color w:val="FF0000"/>
        </w:rPr>
        <w:tab/>
      </w:r>
      <w:r>
        <w:rPr>
          <w:b/>
          <w:color w:val="FF0000"/>
        </w:rPr>
        <w:tab/>
      </w:r>
      <w:r w:rsidR="00386F19">
        <w:rPr>
          <w:b/>
          <w:color w:val="FF0000"/>
        </w:rPr>
        <w:t xml:space="preserve">              </w:t>
      </w:r>
      <w:r w:rsidR="00B7469A">
        <w:rPr>
          <w:b/>
          <w:color w:val="FF0000"/>
        </w:rPr>
        <w:tab/>
      </w:r>
      <w:r w:rsidR="00B7469A">
        <w:rPr>
          <w:b/>
          <w:color w:val="FF0000"/>
        </w:rPr>
        <w:tab/>
      </w:r>
      <w:r w:rsidR="00B7469A">
        <w:rPr>
          <w:b/>
          <w:color w:val="FF0000"/>
        </w:rPr>
        <w:tab/>
      </w:r>
      <w:r w:rsidR="00B7469A">
        <w:rPr>
          <w:b/>
          <w:color w:val="FF0000"/>
        </w:rPr>
        <w:tab/>
      </w:r>
      <w:r w:rsidR="00B7469A">
        <w:rPr>
          <w:b/>
          <w:color w:val="FF0000"/>
        </w:rPr>
        <w:tab/>
      </w:r>
      <w:r w:rsidR="004B5A72">
        <w:rPr>
          <w:b/>
          <w:color w:val="000000" w:themeColor="text1"/>
        </w:rPr>
        <w:t>Thursday 10</w:t>
      </w:r>
      <w:r w:rsidR="004B5A72" w:rsidRPr="004B5A72">
        <w:rPr>
          <w:b/>
          <w:color w:val="000000" w:themeColor="text1"/>
          <w:vertAlign w:val="superscript"/>
        </w:rPr>
        <w:t>th</w:t>
      </w:r>
      <w:r w:rsidR="004B5A72">
        <w:rPr>
          <w:b/>
          <w:color w:val="000000" w:themeColor="text1"/>
        </w:rPr>
        <w:t xml:space="preserve"> October</w:t>
      </w:r>
      <w:r w:rsidRPr="0030197A">
        <w:rPr>
          <w:b/>
          <w:color w:val="000000" w:themeColor="text1"/>
        </w:rPr>
        <w:t xml:space="preserve"> 2019</w:t>
      </w:r>
    </w:p>
    <w:p w14:paraId="603B2C26" w14:textId="6846B1B7" w:rsidR="004858FC" w:rsidRDefault="00734A21" w:rsidP="008327E1">
      <w:pPr>
        <w:jc w:val="center"/>
        <w:rPr>
          <w:color w:val="000000" w:themeColor="text1"/>
        </w:rPr>
      </w:pPr>
      <w:r>
        <w:rPr>
          <w:b/>
          <w:color w:val="000000" w:themeColor="text1"/>
          <w:sz w:val="28"/>
          <w:szCs w:val="28"/>
        </w:rPr>
        <w:t xml:space="preserve">Happy </w:t>
      </w:r>
      <w:r w:rsidR="00E821E6">
        <w:rPr>
          <w:b/>
          <w:color w:val="000000" w:themeColor="text1"/>
          <w:sz w:val="28"/>
          <w:szCs w:val="28"/>
        </w:rPr>
        <w:t>1</w:t>
      </w:r>
      <w:r w:rsidR="00E821E6" w:rsidRPr="00E821E6">
        <w:rPr>
          <w:b/>
          <w:color w:val="000000" w:themeColor="text1"/>
          <w:sz w:val="28"/>
          <w:szCs w:val="28"/>
          <w:vertAlign w:val="superscript"/>
        </w:rPr>
        <w:t>st</w:t>
      </w:r>
      <w:r w:rsidR="00E821E6">
        <w:rPr>
          <w:b/>
          <w:color w:val="000000" w:themeColor="text1"/>
          <w:sz w:val="28"/>
          <w:szCs w:val="28"/>
        </w:rPr>
        <w:t xml:space="preserve"> </w:t>
      </w:r>
      <w:r>
        <w:rPr>
          <w:b/>
          <w:color w:val="000000" w:themeColor="text1"/>
          <w:sz w:val="28"/>
          <w:szCs w:val="28"/>
        </w:rPr>
        <w:t>Birthday to Little Saplings</w:t>
      </w:r>
    </w:p>
    <w:p w14:paraId="1F1D4C1A" w14:textId="53199A4C" w:rsidR="001C64B0" w:rsidRPr="00734A21" w:rsidRDefault="00411663" w:rsidP="001C64B0">
      <w:pPr>
        <w:shd w:val="clear" w:color="auto" w:fill="FFFFFF"/>
        <w:spacing w:before="90" w:after="90" w:line="240" w:lineRule="auto"/>
        <w:rPr>
          <w:rFonts w:asciiTheme="majorHAnsi" w:eastAsia="Times New Roman" w:hAnsiTheme="majorHAnsi" w:cstheme="majorHAnsi"/>
          <w:color w:val="1C1E21"/>
          <w:lang w:eastAsia="en-GB"/>
        </w:rPr>
      </w:pPr>
      <w:r w:rsidRPr="00837332">
        <w:rPr>
          <w:rFonts w:asciiTheme="majorHAnsi" w:hAnsiTheme="majorHAnsi" w:cstheme="majorHAnsi"/>
          <w:color w:val="000000" w:themeColor="text1"/>
        </w:rPr>
        <w:t>Pendle Hill Landscape</w:t>
      </w:r>
      <w:r w:rsidR="00734A21" w:rsidRPr="00837332">
        <w:rPr>
          <w:rFonts w:asciiTheme="majorHAnsi" w:hAnsiTheme="majorHAnsi" w:cstheme="majorHAnsi"/>
          <w:color w:val="000000" w:themeColor="text1"/>
        </w:rPr>
        <w:t xml:space="preserve"> Partnership is </w:t>
      </w:r>
      <w:r w:rsidR="001C64B0" w:rsidRPr="00837332">
        <w:rPr>
          <w:rFonts w:asciiTheme="majorHAnsi" w:hAnsiTheme="majorHAnsi" w:cstheme="majorHAnsi"/>
          <w:color w:val="000000" w:themeColor="text1"/>
        </w:rPr>
        <w:t>celebrating its</w:t>
      </w:r>
      <w:r w:rsidR="00E821E6" w:rsidRPr="00837332">
        <w:rPr>
          <w:rFonts w:asciiTheme="majorHAnsi" w:hAnsiTheme="majorHAnsi" w:cstheme="majorHAnsi"/>
          <w:color w:val="000000" w:themeColor="text1"/>
        </w:rPr>
        <w:t xml:space="preserve"> first year of the</w:t>
      </w:r>
      <w:r w:rsidR="00B06D7F">
        <w:rPr>
          <w:rFonts w:asciiTheme="majorHAnsi" w:hAnsiTheme="majorHAnsi" w:cstheme="majorHAnsi"/>
          <w:color w:val="000000" w:themeColor="text1"/>
        </w:rPr>
        <w:t>ir</w:t>
      </w:r>
      <w:r w:rsidR="00E821E6" w:rsidRPr="00837332">
        <w:rPr>
          <w:rFonts w:asciiTheme="majorHAnsi" w:hAnsiTheme="majorHAnsi" w:cstheme="majorHAnsi"/>
          <w:color w:val="000000" w:themeColor="text1"/>
        </w:rPr>
        <w:t xml:space="preserve"> outdoor toddler group, </w:t>
      </w:r>
      <w:r w:rsidR="001219E8" w:rsidRPr="00837332">
        <w:rPr>
          <w:rFonts w:asciiTheme="majorHAnsi" w:hAnsiTheme="majorHAnsi" w:cstheme="majorHAnsi"/>
          <w:color w:val="000000" w:themeColor="text1"/>
        </w:rPr>
        <w:t>Little Saplings</w:t>
      </w:r>
      <w:r w:rsidR="00E821E6" w:rsidRPr="00837332">
        <w:rPr>
          <w:rFonts w:asciiTheme="majorHAnsi" w:hAnsiTheme="majorHAnsi" w:cstheme="majorHAnsi"/>
          <w:color w:val="000000" w:themeColor="text1"/>
        </w:rPr>
        <w:t xml:space="preserve">. </w:t>
      </w:r>
      <w:r w:rsidR="001219E8" w:rsidRPr="00837332">
        <w:rPr>
          <w:rFonts w:asciiTheme="majorHAnsi" w:hAnsiTheme="majorHAnsi" w:cstheme="majorHAnsi"/>
          <w:color w:val="000000" w:themeColor="text1"/>
        </w:rPr>
        <w:t xml:space="preserve"> </w:t>
      </w:r>
      <w:r w:rsidR="001C64B0" w:rsidRPr="00837332">
        <w:rPr>
          <w:rFonts w:asciiTheme="majorHAnsi" w:hAnsiTheme="majorHAnsi" w:cstheme="majorHAnsi"/>
          <w:color w:val="000000" w:themeColor="text1"/>
        </w:rPr>
        <w:t xml:space="preserve">The Forest School inspired events launched in September 2018, in the first year of the Pendle Hill project. </w:t>
      </w:r>
      <w:r w:rsidR="001C64B0" w:rsidRPr="00734A21">
        <w:rPr>
          <w:rFonts w:asciiTheme="majorHAnsi" w:eastAsia="Times New Roman" w:hAnsiTheme="majorHAnsi" w:cstheme="majorHAnsi"/>
          <w:color w:val="1C1E21"/>
          <w:lang w:eastAsia="en-GB"/>
        </w:rPr>
        <w:t xml:space="preserve">Since </w:t>
      </w:r>
      <w:r w:rsidR="001C64B0" w:rsidRPr="00837332">
        <w:rPr>
          <w:rFonts w:asciiTheme="majorHAnsi" w:eastAsia="Times New Roman" w:hAnsiTheme="majorHAnsi" w:cstheme="majorHAnsi"/>
          <w:color w:val="1C1E21"/>
          <w:lang w:eastAsia="en-GB"/>
        </w:rPr>
        <w:t>last September</w:t>
      </w:r>
      <w:r w:rsidR="001C64B0" w:rsidRPr="00734A21">
        <w:rPr>
          <w:rFonts w:asciiTheme="majorHAnsi" w:eastAsia="Times New Roman" w:hAnsiTheme="majorHAnsi" w:cstheme="majorHAnsi"/>
          <w:color w:val="1C1E21"/>
          <w:lang w:eastAsia="en-GB"/>
        </w:rPr>
        <w:t xml:space="preserve">, 780 children participants have attended 42 sessions, accompanied by 648 adults. </w:t>
      </w:r>
    </w:p>
    <w:p w14:paraId="25ABBE10" w14:textId="2B34A35C" w:rsidR="00D759A3" w:rsidRPr="00837332" w:rsidRDefault="001219E8">
      <w:pPr>
        <w:rPr>
          <w:rFonts w:asciiTheme="majorHAnsi" w:hAnsiTheme="majorHAnsi" w:cstheme="majorHAnsi"/>
          <w:color w:val="000000" w:themeColor="text1"/>
        </w:rPr>
      </w:pPr>
      <w:r w:rsidRPr="00837332">
        <w:rPr>
          <w:rFonts w:asciiTheme="majorHAnsi" w:hAnsiTheme="majorHAnsi" w:cstheme="majorHAnsi"/>
          <w:color w:val="000000" w:themeColor="text1"/>
        </w:rPr>
        <w:t xml:space="preserve">The </w:t>
      </w:r>
      <w:r w:rsidR="006174FC" w:rsidRPr="00837332">
        <w:rPr>
          <w:rFonts w:asciiTheme="majorHAnsi" w:hAnsiTheme="majorHAnsi" w:cstheme="majorHAnsi"/>
          <w:color w:val="000000" w:themeColor="text1"/>
        </w:rPr>
        <w:t xml:space="preserve">toddler </w:t>
      </w:r>
      <w:r w:rsidRPr="00837332">
        <w:rPr>
          <w:rFonts w:asciiTheme="majorHAnsi" w:hAnsiTheme="majorHAnsi" w:cstheme="majorHAnsi"/>
          <w:color w:val="000000" w:themeColor="text1"/>
        </w:rPr>
        <w:t xml:space="preserve">group, which </w:t>
      </w:r>
      <w:proofErr w:type="gramStart"/>
      <w:r w:rsidRPr="00837332">
        <w:rPr>
          <w:rFonts w:asciiTheme="majorHAnsi" w:hAnsiTheme="majorHAnsi" w:cstheme="majorHAnsi"/>
          <w:color w:val="000000" w:themeColor="text1"/>
        </w:rPr>
        <w:t xml:space="preserve">is </w:t>
      </w:r>
      <w:r w:rsidR="00837332" w:rsidRPr="00837332">
        <w:rPr>
          <w:rFonts w:asciiTheme="majorHAnsi" w:hAnsiTheme="majorHAnsi" w:cstheme="majorHAnsi"/>
          <w:color w:val="000000" w:themeColor="text1"/>
        </w:rPr>
        <w:t xml:space="preserve">fully </w:t>
      </w:r>
      <w:r w:rsidR="006174FC" w:rsidRPr="00837332">
        <w:rPr>
          <w:rFonts w:asciiTheme="majorHAnsi" w:hAnsiTheme="majorHAnsi" w:cstheme="majorHAnsi"/>
          <w:color w:val="000000" w:themeColor="text1"/>
        </w:rPr>
        <w:t>funded</w:t>
      </w:r>
      <w:proofErr w:type="gramEnd"/>
      <w:r w:rsidR="006174FC" w:rsidRPr="00837332">
        <w:rPr>
          <w:rFonts w:asciiTheme="majorHAnsi" w:hAnsiTheme="majorHAnsi" w:cstheme="majorHAnsi"/>
          <w:color w:val="000000" w:themeColor="text1"/>
        </w:rPr>
        <w:t xml:space="preserve"> by the </w:t>
      </w:r>
      <w:r w:rsidR="00D759A3" w:rsidRPr="00837332">
        <w:rPr>
          <w:rFonts w:asciiTheme="majorHAnsi" w:hAnsiTheme="majorHAnsi" w:cstheme="majorHAnsi"/>
          <w:color w:val="000000" w:themeColor="text1"/>
        </w:rPr>
        <w:t>National Lottery Heritage Fund</w:t>
      </w:r>
      <w:r w:rsidR="006066D6" w:rsidRPr="00837332">
        <w:rPr>
          <w:rFonts w:asciiTheme="majorHAnsi" w:hAnsiTheme="majorHAnsi" w:cstheme="majorHAnsi"/>
          <w:color w:val="000000" w:themeColor="text1"/>
        </w:rPr>
        <w:t xml:space="preserve"> and in partnership with the Ernest Cook Trust</w:t>
      </w:r>
      <w:r w:rsidR="00D759A3" w:rsidRPr="00837332">
        <w:rPr>
          <w:rFonts w:asciiTheme="majorHAnsi" w:hAnsiTheme="majorHAnsi" w:cstheme="majorHAnsi"/>
          <w:color w:val="000000" w:themeColor="text1"/>
        </w:rPr>
        <w:t xml:space="preserve">, has invited </w:t>
      </w:r>
      <w:r w:rsidR="00D32B8D" w:rsidRPr="00837332">
        <w:rPr>
          <w:rFonts w:asciiTheme="majorHAnsi" w:hAnsiTheme="majorHAnsi" w:cstheme="majorHAnsi"/>
          <w:color w:val="000000" w:themeColor="text1"/>
        </w:rPr>
        <w:t>under five year olds</w:t>
      </w:r>
      <w:r w:rsidR="00D759A3" w:rsidRPr="00837332">
        <w:rPr>
          <w:rFonts w:asciiTheme="majorHAnsi" w:hAnsiTheme="majorHAnsi" w:cstheme="majorHAnsi"/>
          <w:color w:val="000000" w:themeColor="text1"/>
        </w:rPr>
        <w:t xml:space="preserve"> to </w:t>
      </w:r>
      <w:r w:rsidR="006174FC" w:rsidRPr="00837332">
        <w:rPr>
          <w:rFonts w:asciiTheme="majorHAnsi" w:hAnsiTheme="majorHAnsi" w:cstheme="majorHAnsi"/>
          <w:color w:val="000000" w:themeColor="text1"/>
        </w:rPr>
        <w:t xml:space="preserve">attend </w:t>
      </w:r>
      <w:r w:rsidR="00BF2403" w:rsidRPr="00837332">
        <w:rPr>
          <w:rFonts w:asciiTheme="majorHAnsi" w:hAnsiTheme="majorHAnsi" w:cstheme="majorHAnsi"/>
          <w:color w:val="000000" w:themeColor="text1"/>
        </w:rPr>
        <w:t xml:space="preserve">the bi-monthly Wednesday events at local nature sites within Pendle and the Ribble Valley. </w:t>
      </w:r>
      <w:r w:rsidR="00D759A3" w:rsidRPr="00837332">
        <w:rPr>
          <w:rFonts w:asciiTheme="majorHAnsi" w:hAnsiTheme="majorHAnsi" w:cstheme="majorHAnsi"/>
          <w:color w:val="000000" w:themeColor="text1"/>
        </w:rPr>
        <w:t xml:space="preserve">Regular parents describe Little Saplings as "A wonderful, well supported, interactive session for children to learn and explore the outdoors". </w:t>
      </w:r>
    </w:p>
    <w:p w14:paraId="4F9CCF59" w14:textId="74A68AAF" w:rsidR="00D759A3" w:rsidRPr="00837332" w:rsidRDefault="00837332" w:rsidP="00D759A3">
      <w:pPr>
        <w:rPr>
          <w:rFonts w:asciiTheme="majorHAnsi" w:hAnsiTheme="majorHAnsi" w:cstheme="majorHAnsi"/>
          <w:color w:val="000000" w:themeColor="text1"/>
        </w:rPr>
      </w:pPr>
      <w:r>
        <w:rPr>
          <w:rFonts w:asciiTheme="majorHAnsi" w:hAnsiTheme="majorHAnsi" w:cstheme="majorHAnsi"/>
          <w:color w:val="000000" w:themeColor="text1"/>
        </w:rPr>
        <w:t xml:space="preserve">The free </w:t>
      </w:r>
      <w:r w:rsidR="00D759A3" w:rsidRPr="00837332">
        <w:rPr>
          <w:rFonts w:asciiTheme="majorHAnsi" w:hAnsiTheme="majorHAnsi" w:cstheme="majorHAnsi"/>
          <w:color w:val="000000" w:themeColor="text1"/>
        </w:rPr>
        <w:t xml:space="preserve">Little Saplings sessions </w:t>
      </w:r>
      <w:proofErr w:type="gramStart"/>
      <w:r w:rsidR="00D759A3" w:rsidRPr="00837332">
        <w:rPr>
          <w:rFonts w:asciiTheme="majorHAnsi" w:hAnsiTheme="majorHAnsi" w:cstheme="majorHAnsi"/>
          <w:color w:val="000000" w:themeColor="text1"/>
        </w:rPr>
        <w:t>are aimed</w:t>
      </w:r>
      <w:proofErr w:type="gramEnd"/>
      <w:r w:rsidR="00D759A3" w:rsidRPr="00837332">
        <w:rPr>
          <w:rFonts w:asciiTheme="majorHAnsi" w:hAnsiTheme="majorHAnsi" w:cstheme="majorHAnsi"/>
          <w:color w:val="000000" w:themeColor="text1"/>
        </w:rPr>
        <w:t xml:space="preserve"> at pre-school children. They currently occur at Spring Wood, Whalley in the morning and at Victoria Park, Nelson in the afternoon, on </w:t>
      </w:r>
      <w:r w:rsidR="00B45F5C" w:rsidRPr="00837332">
        <w:rPr>
          <w:rFonts w:asciiTheme="majorHAnsi" w:hAnsiTheme="majorHAnsi" w:cstheme="majorHAnsi"/>
          <w:color w:val="000000" w:themeColor="text1"/>
        </w:rPr>
        <w:t>the 2</w:t>
      </w:r>
      <w:r w:rsidR="00B45F5C" w:rsidRPr="00837332">
        <w:rPr>
          <w:rFonts w:asciiTheme="majorHAnsi" w:hAnsiTheme="majorHAnsi" w:cstheme="majorHAnsi"/>
          <w:color w:val="000000" w:themeColor="text1"/>
          <w:vertAlign w:val="superscript"/>
        </w:rPr>
        <w:t>nd</w:t>
      </w:r>
      <w:r w:rsidR="00B45F5C" w:rsidRPr="00837332">
        <w:rPr>
          <w:rFonts w:asciiTheme="majorHAnsi" w:hAnsiTheme="majorHAnsi" w:cstheme="majorHAnsi"/>
          <w:color w:val="000000" w:themeColor="text1"/>
        </w:rPr>
        <w:t xml:space="preserve"> and 4</w:t>
      </w:r>
      <w:r w:rsidR="00B45F5C" w:rsidRPr="00837332">
        <w:rPr>
          <w:rFonts w:asciiTheme="majorHAnsi" w:hAnsiTheme="majorHAnsi" w:cstheme="majorHAnsi"/>
          <w:color w:val="000000" w:themeColor="text1"/>
          <w:vertAlign w:val="superscript"/>
        </w:rPr>
        <w:t>th</w:t>
      </w:r>
      <w:r w:rsidR="00B45F5C" w:rsidRPr="00837332">
        <w:rPr>
          <w:rFonts w:asciiTheme="majorHAnsi" w:hAnsiTheme="majorHAnsi" w:cstheme="majorHAnsi"/>
          <w:color w:val="000000" w:themeColor="text1"/>
        </w:rPr>
        <w:t xml:space="preserve"> </w:t>
      </w:r>
      <w:r w:rsidR="00D759A3" w:rsidRPr="00837332">
        <w:rPr>
          <w:rFonts w:asciiTheme="majorHAnsi" w:hAnsiTheme="majorHAnsi" w:cstheme="majorHAnsi"/>
          <w:color w:val="000000" w:themeColor="text1"/>
        </w:rPr>
        <w:t>Wednesdays</w:t>
      </w:r>
      <w:r w:rsidR="00B45F5C" w:rsidRPr="00837332">
        <w:rPr>
          <w:rFonts w:asciiTheme="majorHAnsi" w:hAnsiTheme="majorHAnsi" w:cstheme="majorHAnsi"/>
          <w:color w:val="000000" w:themeColor="text1"/>
        </w:rPr>
        <w:t xml:space="preserve"> of each month</w:t>
      </w:r>
      <w:r w:rsidR="00D759A3" w:rsidRPr="00837332">
        <w:rPr>
          <w:rFonts w:asciiTheme="majorHAnsi" w:hAnsiTheme="majorHAnsi" w:cstheme="majorHAnsi"/>
          <w:color w:val="000000" w:themeColor="text1"/>
        </w:rPr>
        <w:t xml:space="preserve">. </w:t>
      </w:r>
      <w:r w:rsidR="00B45F5C" w:rsidRPr="00837332">
        <w:rPr>
          <w:rFonts w:asciiTheme="majorHAnsi" w:hAnsiTheme="majorHAnsi" w:cstheme="majorHAnsi"/>
          <w:color w:val="000000" w:themeColor="text1"/>
        </w:rPr>
        <w:t xml:space="preserve">There is a different theme per session, with recent themes being Stick Man, Ladybird, weather and hedgehogs. </w:t>
      </w:r>
      <w:r w:rsidRPr="00837332">
        <w:rPr>
          <w:rFonts w:asciiTheme="majorHAnsi" w:hAnsiTheme="majorHAnsi" w:cstheme="majorHAnsi"/>
          <w:color w:val="000000" w:themeColor="text1"/>
        </w:rPr>
        <w:t xml:space="preserve">The children </w:t>
      </w:r>
      <w:r w:rsidR="00AE1D90">
        <w:rPr>
          <w:rFonts w:asciiTheme="majorHAnsi" w:hAnsiTheme="majorHAnsi" w:cstheme="majorHAnsi"/>
          <w:color w:val="000000" w:themeColor="text1"/>
        </w:rPr>
        <w:t>also enjoy</w:t>
      </w:r>
      <w:r w:rsidRPr="00837332">
        <w:rPr>
          <w:rFonts w:asciiTheme="majorHAnsi" w:hAnsiTheme="majorHAnsi" w:cstheme="majorHAnsi"/>
          <w:color w:val="000000" w:themeColor="text1"/>
        </w:rPr>
        <w:t xml:space="preserve"> mud kitchen, nature trails and </w:t>
      </w:r>
      <w:proofErr w:type="spellStart"/>
      <w:r w:rsidRPr="00837332">
        <w:rPr>
          <w:rFonts w:asciiTheme="majorHAnsi" w:hAnsiTheme="majorHAnsi" w:cstheme="majorHAnsi"/>
          <w:color w:val="000000" w:themeColor="text1"/>
        </w:rPr>
        <w:t>minibeast</w:t>
      </w:r>
      <w:proofErr w:type="spellEnd"/>
      <w:r w:rsidRPr="00837332">
        <w:rPr>
          <w:rFonts w:asciiTheme="majorHAnsi" w:hAnsiTheme="majorHAnsi" w:cstheme="majorHAnsi"/>
          <w:color w:val="000000" w:themeColor="text1"/>
        </w:rPr>
        <w:t xml:space="preserve"> hunting.</w:t>
      </w:r>
    </w:p>
    <w:p w14:paraId="76E46C73" w14:textId="54DA5137" w:rsidR="00EE547A" w:rsidRPr="00837332" w:rsidRDefault="00D759A3">
      <w:pPr>
        <w:rPr>
          <w:rFonts w:asciiTheme="majorHAnsi" w:hAnsiTheme="majorHAnsi" w:cstheme="majorHAnsi"/>
          <w:color w:val="000000" w:themeColor="text1"/>
        </w:rPr>
      </w:pPr>
      <w:r w:rsidRPr="00837332">
        <w:rPr>
          <w:rFonts w:asciiTheme="majorHAnsi" w:hAnsiTheme="majorHAnsi" w:cstheme="majorHAnsi"/>
          <w:color w:val="000000" w:themeColor="text1"/>
        </w:rPr>
        <w:t>The sessions are child led</w:t>
      </w:r>
      <w:r w:rsidR="00B45F5C" w:rsidRPr="00837332">
        <w:rPr>
          <w:rFonts w:asciiTheme="majorHAnsi" w:hAnsiTheme="majorHAnsi" w:cstheme="majorHAnsi"/>
          <w:color w:val="000000" w:themeColor="text1"/>
        </w:rPr>
        <w:t>, with</w:t>
      </w:r>
      <w:r w:rsidRPr="00837332">
        <w:rPr>
          <w:rFonts w:asciiTheme="majorHAnsi" w:hAnsiTheme="majorHAnsi" w:cstheme="majorHAnsi"/>
          <w:color w:val="000000" w:themeColor="text1"/>
        </w:rPr>
        <w:t xml:space="preserve"> a focus on upskilling </w:t>
      </w:r>
      <w:r w:rsidR="00B45F5C" w:rsidRPr="00837332">
        <w:rPr>
          <w:rFonts w:asciiTheme="majorHAnsi" w:hAnsiTheme="majorHAnsi" w:cstheme="majorHAnsi"/>
          <w:color w:val="000000" w:themeColor="text1"/>
        </w:rPr>
        <w:t>the little ones</w:t>
      </w:r>
      <w:r w:rsidRPr="00837332">
        <w:rPr>
          <w:rFonts w:asciiTheme="majorHAnsi" w:hAnsiTheme="majorHAnsi" w:cstheme="majorHAnsi"/>
          <w:color w:val="000000" w:themeColor="text1"/>
        </w:rPr>
        <w:t>, particularly</w:t>
      </w:r>
      <w:r w:rsidR="00B06D7F">
        <w:rPr>
          <w:rFonts w:asciiTheme="majorHAnsi" w:hAnsiTheme="majorHAnsi" w:cstheme="majorHAnsi"/>
          <w:color w:val="000000" w:themeColor="text1"/>
        </w:rPr>
        <w:t xml:space="preserve"> in</w:t>
      </w:r>
      <w:r w:rsidRPr="00837332">
        <w:rPr>
          <w:rFonts w:asciiTheme="majorHAnsi" w:hAnsiTheme="majorHAnsi" w:cstheme="majorHAnsi"/>
          <w:color w:val="000000" w:themeColor="text1"/>
        </w:rPr>
        <w:t xml:space="preserve"> resilience, confidence and self-esteem in a </w:t>
      </w:r>
      <w:r w:rsidR="00B45F5C" w:rsidRPr="00837332">
        <w:rPr>
          <w:rFonts w:asciiTheme="majorHAnsi" w:hAnsiTheme="majorHAnsi" w:cstheme="majorHAnsi"/>
          <w:color w:val="000000" w:themeColor="text1"/>
        </w:rPr>
        <w:t>woodland</w:t>
      </w:r>
      <w:r w:rsidRPr="00837332">
        <w:rPr>
          <w:rFonts w:asciiTheme="majorHAnsi" w:hAnsiTheme="majorHAnsi" w:cstheme="majorHAnsi"/>
          <w:color w:val="000000" w:themeColor="text1"/>
        </w:rPr>
        <w:t xml:space="preserve">. </w:t>
      </w:r>
      <w:r w:rsidR="006066D6" w:rsidRPr="00837332">
        <w:rPr>
          <w:rFonts w:asciiTheme="majorHAnsi" w:hAnsiTheme="majorHAnsi" w:cstheme="majorHAnsi"/>
          <w:color w:val="000000" w:themeColor="text1"/>
        </w:rPr>
        <w:t>Outdoor Learning Officer</w:t>
      </w:r>
      <w:r w:rsidR="00B06D7F">
        <w:rPr>
          <w:rFonts w:asciiTheme="majorHAnsi" w:hAnsiTheme="majorHAnsi" w:cstheme="majorHAnsi"/>
          <w:color w:val="000000" w:themeColor="text1"/>
        </w:rPr>
        <w:t xml:space="preserve"> Alison</w:t>
      </w:r>
      <w:r w:rsidR="00B45F5C" w:rsidRPr="00837332">
        <w:rPr>
          <w:rFonts w:asciiTheme="majorHAnsi" w:hAnsiTheme="majorHAnsi" w:cstheme="majorHAnsi"/>
          <w:color w:val="000000" w:themeColor="text1"/>
        </w:rPr>
        <w:t xml:space="preserve">, </w:t>
      </w:r>
      <w:r w:rsidR="00B06D7F">
        <w:rPr>
          <w:rFonts w:asciiTheme="majorHAnsi" w:hAnsiTheme="majorHAnsi" w:cstheme="majorHAnsi"/>
          <w:color w:val="000000" w:themeColor="text1"/>
        </w:rPr>
        <w:t xml:space="preserve">who is </w:t>
      </w:r>
      <w:r w:rsidR="00B45F5C" w:rsidRPr="00837332">
        <w:rPr>
          <w:rFonts w:asciiTheme="majorHAnsi" w:hAnsiTheme="majorHAnsi" w:cstheme="majorHAnsi"/>
          <w:color w:val="000000" w:themeColor="text1"/>
        </w:rPr>
        <w:t>fund</w:t>
      </w:r>
      <w:r w:rsidR="00B06D7F">
        <w:rPr>
          <w:rFonts w:asciiTheme="majorHAnsi" w:hAnsiTheme="majorHAnsi" w:cstheme="majorHAnsi"/>
          <w:color w:val="000000" w:themeColor="text1"/>
        </w:rPr>
        <w:t>ed though The Ernest cook Trust</w:t>
      </w:r>
      <w:r w:rsidR="006066D6" w:rsidRPr="00837332">
        <w:rPr>
          <w:rFonts w:asciiTheme="majorHAnsi" w:hAnsiTheme="majorHAnsi" w:cstheme="majorHAnsi"/>
          <w:color w:val="000000" w:themeColor="text1"/>
        </w:rPr>
        <w:t xml:space="preserve">, </w:t>
      </w:r>
      <w:r w:rsidR="008B7319" w:rsidRPr="00837332">
        <w:rPr>
          <w:rFonts w:asciiTheme="majorHAnsi" w:hAnsiTheme="majorHAnsi" w:cstheme="majorHAnsi"/>
          <w:color w:val="000000" w:themeColor="text1"/>
        </w:rPr>
        <w:t>said,</w:t>
      </w:r>
      <w:r w:rsidR="006066D6" w:rsidRPr="00837332">
        <w:rPr>
          <w:rFonts w:asciiTheme="majorHAnsi" w:hAnsiTheme="majorHAnsi" w:cstheme="majorHAnsi"/>
          <w:color w:val="000000" w:themeColor="text1"/>
        </w:rPr>
        <w:t xml:space="preserve"> “</w:t>
      </w:r>
      <w:r w:rsidR="00B45F5C" w:rsidRPr="00837332">
        <w:rPr>
          <w:rFonts w:asciiTheme="majorHAnsi" w:hAnsiTheme="majorHAnsi" w:cstheme="majorHAnsi"/>
          <w:color w:val="000000" w:themeColor="text1"/>
        </w:rPr>
        <w:t xml:space="preserve">It has been </w:t>
      </w:r>
      <w:r w:rsidR="00EE547A" w:rsidRPr="00837332">
        <w:rPr>
          <w:rFonts w:asciiTheme="majorHAnsi" w:hAnsiTheme="majorHAnsi" w:cstheme="majorHAnsi"/>
          <w:color w:val="000000" w:themeColor="text1"/>
        </w:rPr>
        <w:t>wonderful</w:t>
      </w:r>
      <w:r w:rsidR="00B45F5C" w:rsidRPr="00837332">
        <w:rPr>
          <w:rFonts w:asciiTheme="majorHAnsi" w:hAnsiTheme="majorHAnsi" w:cstheme="majorHAnsi"/>
          <w:color w:val="000000" w:themeColor="text1"/>
        </w:rPr>
        <w:t xml:space="preserve"> to watch Lit</w:t>
      </w:r>
      <w:r w:rsidR="00B06D7F">
        <w:rPr>
          <w:rFonts w:asciiTheme="majorHAnsi" w:hAnsiTheme="majorHAnsi" w:cstheme="majorHAnsi"/>
          <w:color w:val="000000" w:themeColor="text1"/>
        </w:rPr>
        <w:t>tle Sapling participants grow in</w:t>
      </w:r>
      <w:r w:rsidR="00B45F5C" w:rsidRPr="00837332">
        <w:rPr>
          <w:rFonts w:asciiTheme="majorHAnsi" w:hAnsiTheme="majorHAnsi" w:cstheme="majorHAnsi"/>
          <w:color w:val="000000" w:themeColor="text1"/>
        </w:rPr>
        <w:t xml:space="preserve"> </w:t>
      </w:r>
      <w:r w:rsidR="00B06D7F">
        <w:rPr>
          <w:rFonts w:asciiTheme="majorHAnsi" w:hAnsiTheme="majorHAnsi" w:cstheme="majorHAnsi"/>
          <w:color w:val="000000" w:themeColor="text1"/>
        </w:rPr>
        <w:t>c</w:t>
      </w:r>
      <w:r w:rsidR="00B45F5C" w:rsidRPr="00837332">
        <w:rPr>
          <w:rFonts w:asciiTheme="majorHAnsi" w:hAnsiTheme="majorHAnsi" w:cstheme="majorHAnsi"/>
          <w:color w:val="000000" w:themeColor="text1"/>
        </w:rPr>
        <w:t xml:space="preserve">onfidence of being in a woodland </w:t>
      </w:r>
      <w:r w:rsidR="00B06D7F">
        <w:rPr>
          <w:rFonts w:asciiTheme="majorHAnsi" w:hAnsiTheme="majorHAnsi" w:cstheme="majorHAnsi"/>
          <w:color w:val="000000" w:themeColor="text1"/>
        </w:rPr>
        <w:t xml:space="preserve">setting </w:t>
      </w:r>
      <w:r w:rsidR="00B45F5C" w:rsidRPr="00837332">
        <w:rPr>
          <w:rFonts w:asciiTheme="majorHAnsi" w:hAnsiTheme="majorHAnsi" w:cstheme="majorHAnsi"/>
          <w:color w:val="000000" w:themeColor="text1"/>
        </w:rPr>
        <w:t>and knowledge of nature</w:t>
      </w:r>
      <w:r w:rsidR="00EE547A" w:rsidRPr="00837332">
        <w:rPr>
          <w:rFonts w:asciiTheme="majorHAnsi" w:hAnsiTheme="majorHAnsi" w:cstheme="majorHAnsi"/>
          <w:color w:val="000000" w:themeColor="text1"/>
        </w:rPr>
        <w:t xml:space="preserve">. Parents have also improved their </w:t>
      </w:r>
      <w:r w:rsidR="00B06D7F">
        <w:rPr>
          <w:rFonts w:asciiTheme="majorHAnsi" w:hAnsiTheme="majorHAnsi" w:cstheme="majorHAnsi"/>
          <w:color w:val="000000" w:themeColor="text1"/>
        </w:rPr>
        <w:t>nature identification</w:t>
      </w:r>
      <w:r w:rsidR="00EE547A" w:rsidRPr="00837332">
        <w:rPr>
          <w:rFonts w:asciiTheme="majorHAnsi" w:hAnsiTheme="majorHAnsi" w:cstheme="majorHAnsi"/>
          <w:color w:val="000000" w:themeColor="text1"/>
        </w:rPr>
        <w:t xml:space="preserve"> skills, discovered mini activities they can play with their toddler and learnt how to look after the wildlife on their doorstep. I hope this knowledge is something they can share with other families, to help make the Pendle Hill community more nature aware." </w:t>
      </w:r>
    </w:p>
    <w:p w14:paraId="12BBA48B" w14:textId="4BB7DE5E" w:rsidR="009F48D0" w:rsidRPr="00837332" w:rsidRDefault="00837332">
      <w:pPr>
        <w:rPr>
          <w:rFonts w:asciiTheme="majorHAnsi" w:hAnsiTheme="majorHAnsi" w:cstheme="majorHAnsi"/>
          <w:color w:val="000000" w:themeColor="text1"/>
        </w:rPr>
      </w:pPr>
      <w:r w:rsidRPr="00837332">
        <w:rPr>
          <w:rFonts w:asciiTheme="majorHAnsi" w:hAnsiTheme="majorHAnsi" w:cstheme="majorHAnsi"/>
          <w:color w:val="000000" w:themeColor="text1"/>
        </w:rPr>
        <w:t>Claire, mum of three said</w:t>
      </w:r>
      <w:r w:rsidR="009F48D0" w:rsidRPr="00837332">
        <w:rPr>
          <w:rFonts w:asciiTheme="majorHAnsi" w:hAnsiTheme="majorHAnsi" w:cstheme="majorHAnsi"/>
          <w:color w:val="000000" w:themeColor="text1"/>
        </w:rPr>
        <w:t>: “</w:t>
      </w:r>
      <w:r w:rsidR="00B06D7F">
        <w:rPr>
          <w:rFonts w:asciiTheme="majorHAnsi" w:hAnsiTheme="majorHAnsi" w:cstheme="majorHAnsi"/>
          <w:color w:val="000000" w:themeColor="text1"/>
        </w:rPr>
        <w:t>T</w:t>
      </w:r>
      <w:r w:rsidRPr="00837332">
        <w:rPr>
          <w:rFonts w:asciiTheme="majorHAnsi" w:hAnsiTheme="majorHAnsi" w:cstheme="majorHAnsi"/>
          <w:color w:val="000000" w:themeColor="text1"/>
        </w:rPr>
        <w:t xml:space="preserve">he kids had a ball and been full of stories about it all afternoon, we've booked on next </w:t>
      </w:r>
      <w:r w:rsidR="00B06D7F" w:rsidRPr="00837332">
        <w:rPr>
          <w:rFonts w:asciiTheme="majorHAnsi" w:hAnsiTheme="majorHAnsi" w:cstheme="majorHAnsi"/>
          <w:color w:val="000000" w:themeColor="text1"/>
        </w:rPr>
        <w:t>W</w:t>
      </w:r>
      <w:r w:rsidRPr="00837332">
        <w:rPr>
          <w:rFonts w:asciiTheme="majorHAnsi" w:hAnsiTheme="majorHAnsi" w:cstheme="majorHAnsi"/>
          <w:color w:val="000000" w:themeColor="text1"/>
        </w:rPr>
        <w:t>ed</w:t>
      </w:r>
      <w:r w:rsidR="00B06D7F">
        <w:rPr>
          <w:rFonts w:asciiTheme="majorHAnsi" w:hAnsiTheme="majorHAnsi" w:cstheme="majorHAnsi"/>
          <w:color w:val="000000" w:themeColor="text1"/>
        </w:rPr>
        <w:t>nesday,</w:t>
      </w:r>
      <w:r w:rsidRPr="00837332">
        <w:rPr>
          <w:rFonts w:asciiTheme="majorHAnsi" w:hAnsiTheme="majorHAnsi" w:cstheme="majorHAnsi"/>
          <w:color w:val="000000" w:themeColor="text1"/>
        </w:rPr>
        <w:t xml:space="preserve"> so see you then</w:t>
      </w:r>
      <w:r>
        <w:rPr>
          <w:rFonts w:asciiTheme="majorHAnsi" w:hAnsiTheme="majorHAnsi" w:cstheme="majorHAnsi"/>
          <w:color w:val="000000" w:themeColor="text1"/>
        </w:rPr>
        <w:t>."</w:t>
      </w:r>
      <w:r w:rsidR="00E836B4" w:rsidRPr="00837332">
        <w:rPr>
          <w:rFonts w:asciiTheme="majorHAnsi" w:hAnsiTheme="majorHAnsi" w:cstheme="majorHAnsi"/>
          <w:color w:val="000000" w:themeColor="text1"/>
        </w:rPr>
        <w:t xml:space="preserve"> </w:t>
      </w:r>
      <w:r w:rsidR="00EE547A" w:rsidRPr="00837332">
        <w:rPr>
          <w:rFonts w:asciiTheme="majorHAnsi" w:hAnsiTheme="majorHAnsi" w:cstheme="majorHAnsi"/>
          <w:color w:val="000000" w:themeColor="text1"/>
        </w:rPr>
        <w:t>October</w:t>
      </w:r>
      <w:r w:rsidR="00B06D7F">
        <w:rPr>
          <w:rFonts w:asciiTheme="majorHAnsi" w:hAnsiTheme="majorHAnsi" w:cstheme="majorHAnsi"/>
          <w:color w:val="000000" w:themeColor="text1"/>
        </w:rPr>
        <w:t>, November and December</w:t>
      </w:r>
      <w:r w:rsidR="00EE547A" w:rsidRPr="00837332">
        <w:rPr>
          <w:rFonts w:asciiTheme="majorHAnsi" w:hAnsiTheme="majorHAnsi" w:cstheme="majorHAnsi"/>
          <w:color w:val="000000" w:themeColor="text1"/>
        </w:rPr>
        <w:t xml:space="preserve"> theme sessions are Natural Art</w:t>
      </w:r>
      <w:r w:rsidR="00B06D7F">
        <w:rPr>
          <w:rFonts w:asciiTheme="majorHAnsi" w:hAnsiTheme="majorHAnsi" w:cstheme="majorHAnsi"/>
          <w:color w:val="000000" w:themeColor="text1"/>
        </w:rPr>
        <w:t xml:space="preserve">, the </w:t>
      </w:r>
      <w:proofErr w:type="spellStart"/>
      <w:r w:rsidR="00B06D7F">
        <w:rPr>
          <w:rFonts w:asciiTheme="majorHAnsi" w:hAnsiTheme="majorHAnsi" w:cstheme="majorHAnsi"/>
          <w:color w:val="000000" w:themeColor="text1"/>
        </w:rPr>
        <w:t>Gruffalo</w:t>
      </w:r>
      <w:proofErr w:type="spellEnd"/>
      <w:r w:rsidR="00B06D7F">
        <w:rPr>
          <w:rFonts w:asciiTheme="majorHAnsi" w:hAnsiTheme="majorHAnsi" w:cstheme="majorHAnsi"/>
          <w:color w:val="000000" w:themeColor="text1"/>
        </w:rPr>
        <w:t xml:space="preserve"> and </w:t>
      </w:r>
      <w:bookmarkStart w:id="0" w:name="_GoBack"/>
      <w:bookmarkEnd w:id="0"/>
      <w:r w:rsidR="004B5A72">
        <w:rPr>
          <w:rFonts w:asciiTheme="majorHAnsi" w:hAnsiTheme="majorHAnsi" w:cstheme="majorHAnsi"/>
          <w:color w:val="000000" w:themeColor="text1"/>
        </w:rPr>
        <w:t>winter</w:t>
      </w:r>
      <w:r w:rsidR="00B06D7F">
        <w:rPr>
          <w:rFonts w:asciiTheme="majorHAnsi" w:hAnsiTheme="majorHAnsi" w:cstheme="majorHAnsi"/>
          <w:color w:val="000000" w:themeColor="text1"/>
        </w:rPr>
        <w:t xml:space="preserve"> festivities</w:t>
      </w:r>
      <w:r w:rsidR="00EE547A" w:rsidRPr="00837332">
        <w:rPr>
          <w:rFonts w:asciiTheme="majorHAnsi" w:hAnsiTheme="majorHAnsi" w:cstheme="majorHAnsi"/>
          <w:color w:val="000000" w:themeColor="text1"/>
        </w:rPr>
        <w:t xml:space="preserve">. </w:t>
      </w:r>
    </w:p>
    <w:p w14:paraId="3B6E1A65" w14:textId="0EDDC580" w:rsidR="00BC211A" w:rsidRPr="00837332" w:rsidRDefault="00954867" w:rsidP="003154C4">
      <w:pPr>
        <w:rPr>
          <w:rFonts w:asciiTheme="majorHAnsi" w:hAnsiTheme="majorHAnsi" w:cstheme="majorHAnsi"/>
          <w:color w:val="000000" w:themeColor="text1"/>
        </w:rPr>
      </w:pPr>
      <w:r w:rsidRPr="00837332">
        <w:rPr>
          <w:rFonts w:asciiTheme="majorHAnsi" w:hAnsiTheme="majorHAnsi" w:cstheme="majorHAnsi"/>
          <w:color w:val="000000" w:themeColor="text1"/>
        </w:rPr>
        <w:t>F</w:t>
      </w:r>
      <w:r w:rsidR="00BC211A" w:rsidRPr="00837332">
        <w:rPr>
          <w:rFonts w:asciiTheme="majorHAnsi" w:hAnsiTheme="majorHAnsi" w:cstheme="majorHAnsi"/>
          <w:color w:val="000000" w:themeColor="text1"/>
        </w:rPr>
        <w:t xml:space="preserve">amilies can now book their 18 months </w:t>
      </w:r>
      <w:r w:rsidRPr="00837332">
        <w:rPr>
          <w:rFonts w:asciiTheme="majorHAnsi" w:hAnsiTheme="majorHAnsi" w:cstheme="majorHAnsi"/>
          <w:color w:val="000000" w:themeColor="text1"/>
        </w:rPr>
        <w:t>to</w:t>
      </w:r>
      <w:r w:rsidR="00BC211A" w:rsidRPr="00837332">
        <w:rPr>
          <w:rFonts w:asciiTheme="majorHAnsi" w:hAnsiTheme="majorHAnsi" w:cstheme="majorHAnsi"/>
          <w:color w:val="000000" w:themeColor="text1"/>
        </w:rPr>
        <w:t xml:space="preserve"> </w:t>
      </w:r>
      <w:r w:rsidRPr="00837332">
        <w:rPr>
          <w:rFonts w:asciiTheme="majorHAnsi" w:hAnsiTheme="majorHAnsi" w:cstheme="majorHAnsi"/>
          <w:color w:val="000000" w:themeColor="text1"/>
        </w:rPr>
        <w:t>five</w:t>
      </w:r>
      <w:r w:rsidR="00BC211A" w:rsidRPr="00837332">
        <w:rPr>
          <w:rFonts w:asciiTheme="majorHAnsi" w:hAnsiTheme="majorHAnsi" w:cstheme="majorHAnsi"/>
          <w:color w:val="000000" w:themeColor="text1"/>
        </w:rPr>
        <w:t xml:space="preserve"> year old</w:t>
      </w:r>
      <w:r w:rsidRPr="00837332">
        <w:rPr>
          <w:rFonts w:asciiTheme="majorHAnsi" w:hAnsiTheme="majorHAnsi" w:cstheme="majorHAnsi"/>
          <w:color w:val="000000" w:themeColor="text1"/>
        </w:rPr>
        <w:t>s</w:t>
      </w:r>
      <w:r w:rsidR="00BC211A" w:rsidRPr="00837332">
        <w:rPr>
          <w:rFonts w:asciiTheme="majorHAnsi" w:hAnsiTheme="majorHAnsi" w:cstheme="majorHAnsi"/>
          <w:color w:val="000000" w:themeColor="text1"/>
        </w:rPr>
        <w:t xml:space="preserve"> onto the 2019 sessions via the Pendle Hill Landscape Partnership website (</w:t>
      </w:r>
      <w:hyperlink r:id="rId8" w:history="1">
        <w:r w:rsidR="00BC211A" w:rsidRPr="00837332">
          <w:rPr>
            <w:rStyle w:val="Hyperlink"/>
            <w:rFonts w:asciiTheme="majorHAnsi" w:hAnsiTheme="majorHAnsi" w:cstheme="majorHAnsi"/>
          </w:rPr>
          <w:t>https://pendlehillproject.com/little-saplings</w:t>
        </w:r>
      </w:hyperlink>
      <w:r w:rsidR="00BC211A" w:rsidRPr="00837332">
        <w:rPr>
          <w:rFonts w:asciiTheme="majorHAnsi" w:hAnsiTheme="majorHAnsi" w:cstheme="majorHAnsi"/>
          <w:color w:val="000000" w:themeColor="text1"/>
        </w:rPr>
        <w:t>).</w:t>
      </w:r>
      <w:r w:rsidR="00837332" w:rsidRPr="00837332">
        <w:rPr>
          <w:rFonts w:asciiTheme="majorHAnsi" w:hAnsiTheme="majorHAnsi" w:cstheme="majorHAnsi"/>
          <w:color w:val="000000" w:themeColor="text1"/>
        </w:rPr>
        <w:t xml:space="preserve"> F</w:t>
      </w:r>
      <w:r w:rsidR="003154C4" w:rsidRPr="00837332">
        <w:rPr>
          <w:rFonts w:asciiTheme="majorHAnsi" w:hAnsiTheme="majorHAnsi" w:cstheme="majorHAnsi"/>
          <w:color w:val="000000" w:themeColor="text1"/>
        </w:rPr>
        <w:t>urther details about times and locations</w:t>
      </w:r>
      <w:r w:rsidRPr="00837332">
        <w:rPr>
          <w:rFonts w:asciiTheme="majorHAnsi" w:hAnsiTheme="majorHAnsi" w:cstheme="majorHAnsi"/>
          <w:color w:val="000000" w:themeColor="text1"/>
        </w:rPr>
        <w:t xml:space="preserve"> available on the website</w:t>
      </w:r>
      <w:r w:rsidR="003154C4" w:rsidRPr="00837332">
        <w:rPr>
          <w:rFonts w:asciiTheme="majorHAnsi" w:hAnsiTheme="majorHAnsi" w:cstheme="majorHAnsi"/>
          <w:color w:val="000000" w:themeColor="text1"/>
        </w:rPr>
        <w:t xml:space="preserve">. </w:t>
      </w:r>
      <w:r w:rsidR="00BC211A" w:rsidRPr="00837332">
        <w:rPr>
          <w:rFonts w:asciiTheme="majorHAnsi" w:hAnsiTheme="majorHAnsi" w:cstheme="majorHAnsi"/>
          <w:color w:val="000000" w:themeColor="text1"/>
        </w:rPr>
        <w:t xml:space="preserve"> </w:t>
      </w:r>
    </w:p>
    <w:p w14:paraId="66BA4E82" w14:textId="77777777" w:rsidR="00837332" w:rsidRPr="00837332" w:rsidRDefault="00837332" w:rsidP="0049770C">
      <w:pPr>
        <w:rPr>
          <w:rFonts w:asciiTheme="majorHAnsi" w:hAnsiTheme="majorHAnsi" w:cstheme="majorHAnsi"/>
          <w:noProof/>
          <w:color w:val="000000" w:themeColor="text1"/>
          <w:lang w:eastAsia="en-GB"/>
        </w:rPr>
      </w:pPr>
    </w:p>
    <w:p w14:paraId="77C689AE" w14:textId="1B5DD3A9" w:rsidR="00F01DA8" w:rsidRDefault="004B5A72" w:rsidP="0049770C">
      <w:pPr>
        <w:rPr>
          <w:noProof/>
          <w:color w:val="000000" w:themeColor="text1"/>
          <w:lang w:eastAsia="en-GB"/>
        </w:rPr>
      </w:pPr>
      <w:r>
        <w:rPr>
          <w:noProof/>
        </w:rPr>
        <w:lastRenderedPageBreak/>
        <w:pict w14:anchorId="570A0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15pt;margin-top:0;width:323.1pt;height:430.65pt;z-index:-251651072;mso-position-horizontal-relative:text;mso-position-vertical-relative:text;mso-width-relative:page;mso-height-relative:page" wrapcoords="-36 0 -36 21573 21600 21573 21600 0 -36 0">
            <v:imagedata r:id="rId9" o:title="51779268_10218389799957281_4999885817137594368_n"/>
            <w10:wrap type="square"/>
          </v:shape>
        </w:pict>
      </w:r>
    </w:p>
    <w:p w14:paraId="469CD95D" w14:textId="77777777" w:rsidR="00F01DA8" w:rsidRPr="00F01DA8" w:rsidRDefault="00F01DA8" w:rsidP="00F01DA8">
      <w:pPr>
        <w:rPr>
          <w:lang w:eastAsia="en-GB"/>
        </w:rPr>
      </w:pPr>
    </w:p>
    <w:p w14:paraId="0FB86CD4" w14:textId="77777777" w:rsidR="00F01DA8" w:rsidRPr="00F01DA8" w:rsidRDefault="00F01DA8" w:rsidP="00F01DA8">
      <w:pPr>
        <w:rPr>
          <w:lang w:eastAsia="en-GB"/>
        </w:rPr>
      </w:pPr>
    </w:p>
    <w:p w14:paraId="2A26DA59" w14:textId="77777777" w:rsidR="00F01DA8" w:rsidRPr="00F01DA8" w:rsidRDefault="00F01DA8" w:rsidP="00F01DA8">
      <w:pPr>
        <w:rPr>
          <w:lang w:eastAsia="en-GB"/>
        </w:rPr>
      </w:pPr>
    </w:p>
    <w:p w14:paraId="431EAFAF" w14:textId="77777777" w:rsidR="00F01DA8" w:rsidRPr="00F01DA8" w:rsidRDefault="00F01DA8" w:rsidP="00F01DA8">
      <w:pPr>
        <w:rPr>
          <w:lang w:eastAsia="en-GB"/>
        </w:rPr>
      </w:pPr>
    </w:p>
    <w:p w14:paraId="304B639B" w14:textId="77777777" w:rsidR="00F01DA8" w:rsidRPr="00F01DA8" w:rsidRDefault="00F01DA8" w:rsidP="00F01DA8">
      <w:pPr>
        <w:rPr>
          <w:lang w:eastAsia="en-GB"/>
        </w:rPr>
      </w:pPr>
    </w:p>
    <w:p w14:paraId="3DA7D971" w14:textId="77777777" w:rsidR="00F01DA8" w:rsidRPr="00F01DA8" w:rsidRDefault="00F01DA8" w:rsidP="00F01DA8">
      <w:pPr>
        <w:rPr>
          <w:lang w:eastAsia="en-GB"/>
        </w:rPr>
      </w:pPr>
    </w:p>
    <w:p w14:paraId="19A0FD2B" w14:textId="77777777" w:rsidR="00F01DA8" w:rsidRPr="00F01DA8" w:rsidRDefault="00F01DA8" w:rsidP="00F01DA8">
      <w:pPr>
        <w:rPr>
          <w:lang w:eastAsia="en-GB"/>
        </w:rPr>
      </w:pPr>
    </w:p>
    <w:p w14:paraId="096CFBD2" w14:textId="77777777" w:rsidR="00F01DA8" w:rsidRPr="00F01DA8" w:rsidRDefault="00F01DA8" w:rsidP="00F01DA8">
      <w:pPr>
        <w:rPr>
          <w:lang w:eastAsia="en-GB"/>
        </w:rPr>
      </w:pPr>
    </w:p>
    <w:p w14:paraId="2B550D69" w14:textId="77777777" w:rsidR="00F01DA8" w:rsidRPr="00F01DA8" w:rsidRDefault="00F01DA8" w:rsidP="00F01DA8">
      <w:pPr>
        <w:rPr>
          <w:lang w:eastAsia="en-GB"/>
        </w:rPr>
      </w:pPr>
    </w:p>
    <w:p w14:paraId="31392317" w14:textId="77777777" w:rsidR="00F01DA8" w:rsidRPr="00F01DA8" w:rsidRDefault="00F01DA8" w:rsidP="00F01DA8">
      <w:pPr>
        <w:rPr>
          <w:lang w:eastAsia="en-GB"/>
        </w:rPr>
      </w:pPr>
    </w:p>
    <w:p w14:paraId="49860EAB" w14:textId="77777777" w:rsidR="00F01DA8" w:rsidRPr="00F01DA8" w:rsidRDefault="00F01DA8" w:rsidP="00F01DA8">
      <w:pPr>
        <w:rPr>
          <w:lang w:eastAsia="en-GB"/>
        </w:rPr>
      </w:pPr>
    </w:p>
    <w:p w14:paraId="532B9CDD" w14:textId="2689D6E2" w:rsidR="00F01DA8" w:rsidRPr="00F01DA8" w:rsidRDefault="00F01DA8" w:rsidP="00F01DA8">
      <w:pPr>
        <w:rPr>
          <w:lang w:eastAsia="en-GB"/>
        </w:rPr>
      </w:pPr>
    </w:p>
    <w:p w14:paraId="34F7C384" w14:textId="77777777" w:rsidR="00F01DA8" w:rsidRPr="00F01DA8" w:rsidRDefault="00F01DA8" w:rsidP="00F01DA8">
      <w:pPr>
        <w:rPr>
          <w:lang w:eastAsia="en-GB"/>
        </w:rPr>
      </w:pPr>
    </w:p>
    <w:p w14:paraId="4C315801" w14:textId="77777777" w:rsidR="00F01DA8" w:rsidRPr="00F01DA8" w:rsidRDefault="00F01DA8" w:rsidP="00F01DA8">
      <w:pPr>
        <w:rPr>
          <w:lang w:eastAsia="en-GB"/>
        </w:rPr>
      </w:pPr>
    </w:p>
    <w:p w14:paraId="464CEB82" w14:textId="77777777" w:rsidR="00F01DA8" w:rsidRPr="00F01DA8" w:rsidRDefault="00F01DA8" w:rsidP="00F01DA8">
      <w:pPr>
        <w:rPr>
          <w:lang w:eastAsia="en-GB"/>
        </w:rPr>
      </w:pPr>
    </w:p>
    <w:p w14:paraId="1601A2D0" w14:textId="77777777" w:rsidR="00F01DA8" w:rsidRPr="00F01DA8" w:rsidRDefault="00F01DA8" w:rsidP="00F01DA8">
      <w:pPr>
        <w:rPr>
          <w:lang w:eastAsia="en-GB"/>
        </w:rPr>
      </w:pPr>
    </w:p>
    <w:p w14:paraId="6E52484A" w14:textId="77777777" w:rsidR="00F01DA8" w:rsidRDefault="00F01DA8" w:rsidP="00F01DA8">
      <w:pPr>
        <w:rPr>
          <w:lang w:eastAsia="en-GB"/>
        </w:rPr>
      </w:pPr>
    </w:p>
    <w:p w14:paraId="1A6FAAD8" w14:textId="77777777" w:rsidR="00F01DA8" w:rsidRDefault="00F01DA8" w:rsidP="00F01DA8">
      <w:pPr>
        <w:rPr>
          <w:lang w:eastAsia="en-GB"/>
        </w:rPr>
      </w:pPr>
    </w:p>
    <w:p w14:paraId="0D264A95" w14:textId="77777777" w:rsidR="00F01DA8" w:rsidRDefault="00F01DA8" w:rsidP="00F01DA8">
      <w:pPr>
        <w:rPr>
          <w:lang w:eastAsia="en-GB"/>
        </w:rPr>
      </w:pPr>
    </w:p>
    <w:p w14:paraId="582B3898" w14:textId="6B072BC0" w:rsidR="00F01DA8" w:rsidRPr="00F01DA8" w:rsidRDefault="00F01DA8" w:rsidP="00F01DA8">
      <w:pPr>
        <w:rPr>
          <w:lang w:eastAsia="en-GB"/>
        </w:rPr>
      </w:pPr>
      <w:r w:rsidRPr="00F01DA8">
        <w:rPr>
          <w:lang w:eastAsia="en-GB"/>
        </w:rPr>
        <w:t>Little one making nature stick.</w:t>
      </w:r>
    </w:p>
    <w:p w14:paraId="3858D0D4" w14:textId="5ED675E6" w:rsidR="00837332" w:rsidRDefault="00837332" w:rsidP="00F01DA8">
      <w:pPr>
        <w:tabs>
          <w:tab w:val="left" w:pos="3749"/>
        </w:tabs>
        <w:rPr>
          <w:noProof/>
          <w:color w:val="000000" w:themeColor="text1"/>
          <w:lang w:eastAsia="en-GB"/>
        </w:rPr>
      </w:pPr>
    </w:p>
    <w:p w14:paraId="71764F08" w14:textId="0ABF6AAB" w:rsidR="003436C2" w:rsidRDefault="003436C2" w:rsidP="00F01DA8">
      <w:pPr>
        <w:tabs>
          <w:tab w:val="left" w:pos="3749"/>
        </w:tabs>
        <w:rPr>
          <w:noProof/>
          <w:color w:val="000000" w:themeColor="text1"/>
          <w:lang w:eastAsia="en-GB"/>
        </w:rPr>
      </w:pPr>
    </w:p>
    <w:p w14:paraId="6C6BC735" w14:textId="5087E5D8" w:rsidR="003436C2" w:rsidRDefault="003436C2" w:rsidP="00F01DA8">
      <w:pPr>
        <w:tabs>
          <w:tab w:val="left" w:pos="3749"/>
        </w:tabs>
        <w:rPr>
          <w:noProof/>
          <w:color w:val="000000" w:themeColor="text1"/>
          <w:lang w:eastAsia="en-GB"/>
        </w:rPr>
      </w:pPr>
    </w:p>
    <w:p w14:paraId="08895EBF" w14:textId="39E5C350" w:rsidR="003436C2" w:rsidRDefault="003436C2" w:rsidP="00F01DA8">
      <w:pPr>
        <w:tabs>
          <w:tab w:val="left" w:pos="3749"/>
        </w:tabs>
        <w:rPr>
          <w:noProof/>
          <w:color w:val="000000" w:themeColor="text1"/>
          <w:lang w:eastAsia="en-GB"/>
        </w:rPr>
      </w:pPr>
    </w:p>
    <w:p w14:paraId="3E829B05" w14:textId="53FE1EAA" w:rsidR="003436C2" w:rsidRDefault="003436C2" w:rsidP="00F01DA8">
      <w:pPr>
        <w:tabs>
          <w:tab w:val="left" w:pos="3749"/>
        </w:tabs>
        <w:rPr>
          <w:noProof/>
          <w:color w:val="000000" w:themeColor="text1"/>
          <w:lang w:eastAsia="en-GB"/>
        </w:rPr>
      </w:pPr>
    </w:p>
    <w:p w14:paraId="56EB462F" w14:textId="15561CA9" w:rsidR="003436C2" w:rsidRDefault="003436C2" w:rsidP="00F01DA8">
      <w:pPr>
        <w:tabs>
          <w:tab w:val="left" w:pos="3749"/>
        </w:tabs>
        <w:rPr>
          <w:noProof/>
          <w:color w:val="000000" w:themeColor="text1"/>
          <w:lang w:eastAsia="en-GB"/>
        </w:rPr>
      </w:pPr>
    </w:p>
    <w:p w14:paraId="23963D5D" w14:textId="5D4B0686" w:rsidR="003436C2" w:rsidRDefault="003436C2" w:rsidP="00F01DA8">
      <w:pPr>
        <w:tabs>
          <w:tab w:val="left" w:pos="3749"/>
        </w:tabs>
        <w:rPr>
          <w:noProof/>
          <w:color w:val="000000" w:themeColor="text1"/>
          <w:lang w:eastAsia="en-GB"/>
        </w:rPr>
      </w:pPr>
    </w:p>
    <w:p w14:paraId="224630E7" w14:textId="5A5E3B15" w:rsidR="003436C2" w:rsidRDefault="003436C2" w:rsidP="00F01DA8">
      <w:pPr>
        <w:tabs>
          <w:tab w:val="left" w:pos="3749"/>
        </w:tabs>
        <w:rPr>
          <w:noProof/>
          <w:color w:val="000000" w:themeColor="text1"/>
          <w:lang w:eastAsia="en-GB"/>
        </w:rPr>
      </w:pPr>
    </w:p>
    <w:p w14:paraId="6C0D7AFB" w14:textId="5B7188BD" w:rsidR="003436C2" w:rsidRDefault="003436C2" w:rsidP="00F01DA8">
      <w:pPr>
        <w:tabs>
          <w:tab w:val="left" w:pos="3749"/>
        </w:tabs>
        <w:rPr>
          <w:noProof/>
          <w:color w:val="000000" w:themeColor="text1"/>
          <w:lang w:eastAsia="en-GB"/>
        </w:rPr>
      </w:pPr>
    </w:p>
    <w:p w14:paraId="781D77E0" w14:textId="2D97AC67" w:rsidR="003436C2" w:rsidRDefault="004B5A72" w:rsidP="00F01DA8">
      <w:pPr>
        <w:tabs>
          <w:tab w:val="left" w:pos="3749"/>
        </w:tabs>
        <w:rPr>
          <w:noProof/>
          <w:color w:val="000000" w:themeColor="text1"/>
          <w:lang w:eastAsia="en-GB"/>
        </w:rPr>
      </w:pPr>
      <w:r>
        <w:rPr>
          <w:noProof/>
        </w:rPr>
        <w:lastRenderedPageBreak/>
        <w:pict w14:anchorId="0392230C">
          <v:shape id="_x0000_s1027" type="#_x0000_t75" style="position:absolute;margin-left:77.5pt;margin-top:0;width:286.65pt;height:381.75pt;z-index:-251649024;mso-position-horizontal-relative:text;mso-position-vertical-relative:text;mso-width-relative:page;mso-height-relative:page" wrapcoords="-42 0 -42 21543 21600 21543 21600 0 -42 0">
            <v:imagedata r:id="rId10" o:title="mud kitchen fun"/>
            <w10:wrap type="tight"/>
          </v:shape>
        </w:pict>
      </w:r>
    </w:p>
    <w:p w14:paraId="759A9E54" w14:textId="3F20B93A" w:rsidR="003436C2" w:rsidRDefault="003436C2" w:rsidP="00F01DA8">
      <w:pPr>
        <w:tabs>
          <w:tab w:val="left" w:pos="3749"/>
        </w:tabs>
        <w:rPr>
          <w:noProof/>
          <w:color w:val="000000" w:themeColor="text1"/>
          <w:lang w:eastAsia="en-GB"/>
        </w:rPr>
      </w:pPr>
    </w:p>
    <w:p w14:paraId="656ECD2B" w14:textId="50DFC198" w:rsidR="003436C2" w:rsidRDefault="003436C2" w:rsidP="00F01DA8">
      <w:pPr>
        <w:tabs>
          <w:tab w:val="left" w:pos="3749"/>
        </w:tabs>
        <w:rPr>
          <w:noProof/>
          <w:color w:val="000000" w:themeColor="text1"/>
          <w:lang w:eastAsia="en-GB"/>
        </w:rPr>
      </w:pPr>
    </w:p>
    <w:p w14:paraId="3312B691" w14:textId="76249090" w:rsidR="003436C2" w:rsidRDefault="003436C2" w:rsidP="00F01DA8">
      <w:pPr>
        <w:tabs>
          <w:tab w:val="left" w:pos="3749"/>
        </w:tabs>
        <w:rPr>
          <w:noProof/>
          <w:color w:val="000000" w:themeColor="text1"/>
          <w:lang w:eastAsia="en-GB"/>
        </w:rPr>
      </w:pPr>
    </w:p>
    <w:p w14:paraId="73CADCDF" w14:textId="3755C524" w:rsidR="003436C2" w:rsidRDefault="003436C2" w:rsidP="00F01DA8">
      <w:pPr>
        <w:tabs>
          <w:tab w:val="left" w:pos="3749"/>
        </w:tabs>
        <w:rPr>
          <w:noProof/>
          <w:color w:val="000000" w:themeColor="text1"/>
          <w:lang w:eastAsia="en-GB"/>
        </w:rPr>
      </w:pPr>
    </w:p>
    <w:p w14:paraId="7078B923" w14:textId="29B2829A" w:rsidR="003436C2" w:rsidRDefault="003436C2" w:rsidP="00F01DA8">
      <w:pPr>
        <w:tabs>
          <w:tab w:val="left" w:pos="3749"/>
        </w:tabs>
        <w:rPr>
          <w:noProof/>
          <w:color w:val="000000" w:themeColor="text1"/>
          <w:lang w:eastAsia="en-GB"/>
        </w:rPr>
      </w:pPr>
    </w:p>
    <w:p w14:paraId="40490611" w14:textId="5729807F" w:rsidR="003436C2" w:rsidRDefault="003436C2" w:rsidP="00F01DA8">
      <w:pPr>
        <w:tabs>
          <w:tab w:val="left" w:pos="3749"/>
        </w:tabs>
        <w:rPr>
          <w:noProof/>
          <w:color w:val="000000" w:themeColor="text1"/>
          <w:lang w:eastAsia="en-GB"/>
        </w:rPr>
      </w:pPr>
    </w:p>
    <w:p w14:paraId="6E3370CF" w14:textId="1CD8EFB6" w:rsidR="003436C2" w:rsidRDefault="003436C2" w:rsidP="00F01DA8">
      <w:pPr>
        <w:tabs>
          <w:tab w:val="left" w:pos="3749"/>
        </w:tabs>
        <w:rPr>
          <w:noProof/>
          <w:color w:val="000000" w:themeColor="text1"/>
          <w:lang w:eastAsia="en-GB"/>
        </w:rPr>
      </w:pPr>
    </w:p>
    <w:p w14:paraId="4970D7AF" w14:textId="3869963C" w:rsidR="003436C2" w:rsidRDefault="003436C2" w:rsidP="00F01DA8">
      <w:pPr>
        <w:tabs>
          <w:tab w:val="left" w:pos="3749"/>
        </w:tabs>
        <w:rPr>
          <w:noProof/>
          <w:color w:val="000000" w:themeColor="text1"/>
          <w:lang w:eastAsia="en-GB"/>
        </w:rPr>
      </w:pPr>
    </w:p>
    <w:p w14:paraId="45B55DE1" w14:textId="69E0AA08" w:rsidR="003436C2" w:rsidRDefault="003436C2" w:rsidP="00F01DA8">
      <w:pPr>
        <w:tabs>
          <w:tab w:val="left" w:pos="3749"/>
        </w:tabs>
        <w:rPr>
          <w:noProof/>
          <w:color w:val="000000" w:themeColor="text1"/>
          <w:lang w:eastAsia="en-GB"/>
        </w:rPr>
      </w:pPr>
    </w:p>
    <w:p w14:paraId="6AE7D32A" w14:textId="33443172" w:rsidR="003436C2" w:rsidRDefault="003436C2" w:rsidP="00F01DA8">
      <w:pPr>
        <w:tabs>
          <w:tab w:val="left" w:pos="3749"/>
        </w:tabs>
        <w:rPr>
          <w:noProof/>
          <w:color w:val="000000" w:themeColor="text1"/>
          <w:lang w:eastAsia="en-GB"/>
        </w:rPr>
      </w:pPr>
    </w:p>
    <w:p w14:paraId="5A29A8C5" w14:textId="6D2B7F04" w:rsidR="003436C2" w:rsidRDefault="003436C2" w:rsidP="00F01DA8">
      <w:pPr>
        <w:tabs>
          <w:tab w:val="left" w:pos="3749"/>
        </w:tabs>
        <w:rPr>
          <w:noProof/>
          <w:color w:val="000000" w:themeColor="text1"/>
          <w:lang w:eastAsia="en-GB"/>
        </w:rPr>
      </w:pPr>
    </w:p>
    <w:p w14:paraId="38B4A188" w14:textId="3CBBFE36" w:rsidR="003436C2" w:rsidRDefault="003436C2" w:rsidP="00F01DA8">
      <w:pPr>
        <w:tabs>
          <w:tab w:val="left" w:pos="3749"/>
        </w:tabs>
        <w:rPr>
          <w:noProof/>
          <w:color w:val="000000" w:themeColor="text1"/>
          <w:lang w:eastAsia="en-GB"/>
        </w:rPr>
      </w:pPr>
    </w:p>
    <w:p w14:paraId="13143C8E" w14:textId="10827707" w:rsidR="003436C2" w:rsidRDefault="003436C2" w:rsidP="00F01DA8">
      <w:pPr>
        <w:tabs>
          <w:tab w:val="left" w:pos="3749"/>
        </w:tabs>
        <w:rPr>
          <w:noProof/>
          <w:color w:val="000000" w:themeColor="text1"/>
          <w:lang w:eastAsia="en-GB"/>
        </w:rPr>
      </w:pPr>
    </w:p>
    <w:p w14:paraId="781D0475" w14:textId="66FE6C20" w:rsidR="003436C2" w:rsidRDefault="003436C2" w:rsidP="00F01DA8">
      <w:pPr>
        <w:tabs>
          <w:tab w:val="left" w:pos="3749"/>
        </w:tabs>
        <w:rPr>
          <w:noProof/>
          <w:color w:val="000000" w:themeColor="text1"/>
          <w:lang w:eastAsia="en-GB"/>
        </w:rPr>
      </w:pPr>
    </w:p>
    <w:p w14:paraId="4986F53F" w14:textId="22EE6A9D" w:rsidR="003436C2" w:rsidRDefault="003436C2" w:rsidP="00F01DA8">
      <w:pPr>
        <w:tabs>
          <w:tab w:val="left" w:pos="3749"/>
        </w:tabs>
        <w:rPr>
          <w:noProof/>
          <w:color w:val="000000" w:themeColor="text1"/>
          <w:lang w:eastAsia="en-GB"/>
        </w:rPr>
      </w:pPr>
    </w:p>
    <w:p w14:paraId="2F7CE0B4" w14:textId="355312C1" w:rsidR="003436C2" w:rsidRDefault="003436C2" w:rsidP="00F01DA8">
      <w:pPr>
        <w:tabs>
          <w:tab w:val="left" w:pos="3749"/>
        </w:tabs>
        <w:rPr>
          <w:noProof/>
          <w:color w:val="000000" w:themeColor="text1"/>
          <w:lang w:eastAsia="en-GB"/>
        </w:rPr>
      </w:pPr>
    </w:p>
    <w:p w14:paraId="4F033A13" w14:textId="422E9102" w:rsidR="003436C2" w:rsidRDefault="003436C2" w:rsidP="00F01DA8">
      <w:pPr>
        <w:tabs>
          <w:tab w:val="left" w:pos="3749"/>
        </w:tabs>
        <w:rPr>
          <w:noProof/>
          <w:color w:val="000000" w:themeColor="text1"/>
          <w:lang w:eastAsia="en-GB"/>
        </w:rPr>
      </w:pPr>
      <w:r w:rsidRPr="003436C2">
        <w:rPr>
          <w:noProof/>
          <w:color w:val="000000" w:themeColor="text1"/>
          <w:lang w:eastAsia="en-GB"/>
        </w:rPr>
        <w:t>Mud kitchen fun</w:t>
      </w:r>
    </w:p>
    <w:p w14:paraId="5D8FFE35" w14:textId="2F9ED776" w:rsidR="00837332" w:rsidRDefault="00B06D7F" w:rsidP="0049770C">
      <w:pPr>
        <w:rPr>
          <w:noProof/>
          <w:color w:val="000000" w:themeColor="text1"/>
          <w:lang w:eastAsia="en-GB"/>
        </w:rPr>
      </w:pPr>
      <w:r>
        <w:rPr>
          <w:noProof/>
          <w:color w:val="000000" w:themeColor="text1"/>
          <w:lang w:eastAsia="en-GB"/>
        </w:rPr>
        <w:lastRenderedPageBreak/>
        <w:pict w14:anchorId="5654E24F">
          <v:shape id="_x0000_i1025" type="#_x0000_t75" style="width:450.75pt;height:338.25pt">
            <v:imagedata r:id="rId11" o:title="Building a den for the teddy bear"/>
          </v:shape>
        </w:pict>
      </w:r>
    </w:p>
    <w:p w14:paraId="71F60592" w14:textId="540CE3EB" w:rsidR="00837332" w:rsidRDefault="003436C2" w:rsidP="0049770C">
      <w:pPr>
        <w:rPr>
          <w:noProof/>
          <w:color w:val="000000" w:themeColor="text1"/>
          <w:lang w:eastAsia="en-GB"/>
        </w:rPr>
      </w:pPr>
      <w:r>
        <w:rPr>
          <w:noProof/>
          <w:color w:val="000000" w:themeColor="text1"/>
          <w:lang w:eastAsia="en-GB"/>
        </w:rPr>
        <w:t xml:space="preserve">Building a den for teddy bear </w:t>
      </w:r>
    </w:p>
    <w:p w14:paraId="1B98611B" w14:textId="77777777" w:rsidR="00837332" w:rsidRDefault="00837332" w:rsidP="0049770C">
      <w:pPr>
        <w:rPr>
          <w:noProof/>
          <w:color w:val="000000" w:themeColor="text1"/>
          <w:lang w:eastAsia="en-GB"/>
        </w:rPr>
      </w:pPr>
    </w:p>
    <w:p w14:paraId="6ED09157" w14:textId="00ED5B39" w:rsidR="00663BB0" w:rsidRDefault="00663BB0" w:rsidP="00663BB0">
      <w:r w:rsidRPr="002B5D32">
        <w:rPr>
          <w:b/>
          <w:sz w:val="28"/>
          <w:szCs w:val="28"/>
        </w:rPr>
        <w:t>EDITORS NOTES</w:t>
      </w:r>
      <w:r>
        <w:t xml:space="preserve"> </w:t>
      </w:r>
    </w:p>
    <w:p w14:paraId="5264AFC4" w14:textId="77777777" w:rsidR="00663BB0" w:rsidRDefault="00663BB0" w:rsidP="00663BB0">
      <w:pPr>
        <w:pStyle w:val="ListParagraph"/>
        <w:numPr>
          <w:ilvl w:val="0"/>
          <w:numId w:val="3"/>
        </w:numPr>
      </w:pPr>
      <w:r>
        <w:t xml:space="preserve">The </w:t>
      </w:r>
      <w:proofErr w:type="gramStart"/>
      <w:r>
        <w:t xml:space="preserve">Pendle Hill landscape partnership is led by the Forest of </w:t>
      </w:r>
      <w:proofErr w:type="spellStart"/>
      <w:r>
        <w:t>Bowland</w:t>
      </w:r>
      <w:proofErr w:type="spellEnd"/>
      <w:r>
        <w:t xml:space="preserve"> AONB</w:t>
      </w:r>
      <w:proofErr w:type="gramEnd"/>
      <w:r>
        <w:t>.</w:t>
      </w:r>
    </w:p>
    <w:p w14:paraId="7BB7C119" w14:textId="77777777" w:rsidR="00663BB0" w:rsidRDefault="00663BB0" w:rsidP="00663BB0">
      <w:pPr>
        <w:pStyle w:val="ListParagraph"/>
        <w:numPr>
          <w:ilvl w:val="0"/>
          <w:numId w:val="3"/>
        </w:numPr>
      </w:pPr>
      <w:r>
        <w:t>The partnership aims to:</w:t>
      </w:r>
    </w:p>
    <w:p w14:paraId="5377E68C" w14:textId="77777777" w:rsidR="00663BB0" w:rsidRDefault="00663BB0" w:rsidP="00663BB0">
      <w:pPr>
        <w:ind w:left="1440"/>
      </w:pPr>
      <w:r>
        <w:t>I. restore, enhance and conserve the heritage and landscape of Pendle Hill</w:t>
      </w:r>
    </w:p>
    <w:p w14:paraId="39D47C79" w14:textId="77777777" w:rsidR="00663BB0" w:rsidRDefault="00663BB0" w:rsidP="00663BB0">
      <w:pPr>
        <w:ind w:left="1440"/>
      </w:pPr>
      <w:r>
        <w:t xml:space="preserve">II. </w:t>
      </w:r>
      <w:proofErr w:type="gramStart"/>
      <w:r>
        <w:t>reconnect</w:t>
      </w:r>
      <w:proofErr w:type="gramEnd"/>
      <w:r>
        <w:t xml:space="preserve"> people with their past and their landscape</w:t>
      </w:r>
    </w:p>
    <w:p w14:paraId="27B81237" w14:textId="77777777" w:rsidR="00663BB0" w:rsidRDefault="00663BB0" w:rsidP="00663BB0">
      <w:pPr>
        <w:ind w:left="1440"/>
      </w:pPr>
      <w:r>
        <w:t xml:space="preserve">III. </w:t>
      </w:r>
      <w:proofErr w:type="gramStart"/>
      <w:r>
        <w:t>bring</w:t>
      </w:r>
      <w:proofErr w:type="gramEnd"/>
      <w:r>
        <w:t xml:space="preserve"> the two sides of the hill together</w:t>
      </w:r>
    </w:p>
    <w:p w14:paraId="5B9F7CCE" w14:textId="77777777" w:rsidR="00663BB0" w:rsidRDefault="00663BB0" w:rsidP="00663BB0">
      <w:pPr>
        <w:ind w:left="1440"/>
      </w:pPr>
      <w:r>
        <w:t xml:space="preserve">IV. </w:t>
      </w:r>
      <w:proofErr w:type="gramStart"/>
      <w:r>
        <w:t>create</w:t>
      </w:r>
      <w:proofErr w:type="gramEnd"/>
      <w:r>
        <w:t xml:space="preserve"> a sustainable future for the environment, heritage and for visitors' experience of Pendle Hill</w:t>
      </w:r>
    </w:p>
    <w:p w14:paraId="1083C6DA" w14:textId="77777777" w:rsidR="00663BB0" w:rsidRDefault="00663BB0" w:rsidP="00663BB0">
      <w:pPr>
        <w:pStyle w:val="ListParagraph"/>
        <w:numPr>
          <w:ilvl w:val="0"/>
          <w:numId w:val="3"/>
        </w:numPr>
      </w:pPr>
      <w:r>
        <w:t xml:space="preserve">The scheme </w:t>
      </w:r>
      <w:proofErr w:type="gramStart"/>
      <w:r>
        <w:t>was awarded</w:t>
      </w:r>
      <w:proofErr w:type="gramEnd"/>
      <w:r>
        <w:t xml:space="preserve"> a National Lottery grant of £1.8million by the Heritage Lottery Fund in January 2018. These funds will be delivered from 2018-2022 and will be matched with a further £1m raised locally.</w:t>
      </w:r>
    </w:p>
    <w:p w14:paraId="2A704EC5" w14:textId="77777777" w:rsidR="00663BB0" w:rsidRDefault="00663BB0" w:rsidP="00663BB0">
      <w:pPr>
        <w:pStyle w:val="ListParagraph"/>
        <w:numPr>
          <w:ilvl w:val="0"/>
          <w:numId w:val="3"/>
        </w:numPr>
      </w:pPr>
      <w:r>
        <w:t xml:space="preserve">The scheme is made up of a dozen </w:t>
      </w:r>
      <w:proofErr w:type="gramStart"/>
      <w:r>
        <w:t>projects which</w:t>
      </w:r>
      <w:proofErr w:type="gramEnd"/>
      <w:r>
        <w:t xml:space="preserve">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w:t>
      </w:r>
      <w:r>
        <w:lastRenderedPageBreak/>
        <w:t>people. The scheme will increase pride in this special place and raise aspirations amongst communities, and it will bring in new investment to support the environment and the economy.</w:t>
      </w:r>
    </w:p>
    <w:p w14:paraId="318AB089" w14:textId="77777777" w:rsidR="00663BB0" w:rsidRDefault="00663BB0" w:rsidP="00663BB0">
      <w:pPr>
        <w:pStyle w:val="ListParagraph"/>
        <w:numPr>
          <w:ilvl w:val="0"/>
          <w:numId w:val="3"/>
        </w:numPr>
      </w:pPr>
      <w:r>
        <w:t xml:space="preserve">The Pendle Hill landscape partnership </w:t>
      </w:r>
      <w:proofErr w:type="gramStart"/>
      <w:r>
        <w:t>is supported</w:t>
      </w:r>
      <w:proofErr w:type="gramEnd"/>
      <w:r>
        <w:t xml:space="preserve"> by National Lottery players through the Heritage Lottery Fund and by the Forest of </w:t>
      </w:r>
      <w:proofErr w:type="spellStart"/>
      <w:r>
        <w:t>Bowland</w:t>
      </w:r>
      <w:proofErr w:type="spellEnd"/>
      <w:r>
        <w:t xml:space="preserve"> AONB. Partners include representatives of parish councils, the landowning and farming community, Pendle and Ribble Valley Borough Councils, Lancashire County Council, statutory bodies, tourism businesses and volunteers.</w:t>
      </w:r>
    </w:p>
    <w:p w14:paraId="30A350DC" w14:textId="77777777" w:rsidR="00663BB0" w:rsidRDefault="00663BB0" w:rsidP="00663BB0">
      <w:pPr>
        <w:pStyle w:val="ListParagraph"/>
        <w:numPr>
          <w:ilvl w:val="0"/>
          <w:numId w:val="3"/>
        </w:numPr>
      </w:pPr>
      <w:proofErr w:type="gramStart"/>
      <w:r>
        <w:t>Projects will be delivered by the AONB team, plus local delivery partners including In –Situ Arts, the Dry Stone Walling Association, Mid Pennine Arts and Ribble Rivers Trust</w:t>
      </w:r>
      <w:proofErr w:type="gramEnd"/>
      <w:r>
        <w:t>.</w:t>
      </w:r>
    </w:p>
    <w:p w14:paraId="0461E0A4" w14:textId="77777777" w:rsidR="00663BB0" w:rsidRDefault="00663BB0" w:rsidP="00663BB0">
      <w:pPr>
        <w:pStyle w:val="ListParagraph"/>
        <w:numPr>
          <w:ilvl w:val="0"/>
          <w:numId w:val="3"/>
        </w:numPr>
      </w:pPr>
      <w:r>
        <w:t xml:space="preserve">The Pendle Hill LP covers 120 square kilometres, stretching from </w:t>
      </w:r>
      <w:proofErr w:type="spellStart"/>
      <w:r>
        <w:t>Gisburn</w:t>
      </w:r>
      <w:proofErr w:type="spellEnd"/>
      <w:r>
        <w:t xml:space="preserve"> down to Whalley, and from Clitheroe across to Nelson and Padiham.</w:t>
      </w:r>
    </w:p>
    <w:p w14:paraId="39F3A974" w14:textId="77777777" w:rsidR="00663BB0" w:rsidRDefault="00663BB0" w:rsidP="00663BB0">
      <w:pPr>
        <w:pStyle w:val="ListParagraph"/>
        <w:numPr>
          <w:ilvl w:val="0"/>
          <w:numId w:val="3"/>
        </w:numPr>
      </w:pPr>
      <w:r>
        <w:t xml:space="preserve">The Hill </w:t>
      </w:r>
      <w:proofErr w:type="gramStart"/>
      <w:r>
        <w:t>is well known</w:t>
      </w:r>
      <w:proofErr w:type="gramEnd"/>
      <w:r>
        <w:t xml:space="preserve"> as a beauty spot and is heavily visited by residents of the local towns: it is a perfect place for walking and cycling. The area's heritage </w:t>
      </w:r>
      <w:proofErr w:type="gramStart"/>
      <w:r>
        <w:t>is dominated</w:t>
      </w:r>
      <w:proofErr w:type="gramEnd"/>
      <w:r>
        <w:t xml:space="preserve"> by the story of the Pendle Witches, but there are lots more stories to tell including the founding of the Quaker movement, non- conformists and radicals, Roman and Bronze Age settlers, medieval farming systems and early industrial developments. The network of dry </w:t>
      </w:r>
      <w:proofErr w:type="gramStart"/>
      <w:r>
        <w:t>stone walls</w:t>
      </w:r>
      <w:proofErr w:type="gramEnd"/>
      <w:r>
        <w:t xml:space="preserve"> and hedgerows give the area a distinctive feel, and the landscape is also important for its wild moorland, rare birds and woodlands.</w:t>
      </w:r>
    </w:p>
    <w:p w14:paraId="53B8919E" w14:textId="77777777" w:rsidR="002B5D32" w:rsidRDefault="00663BB0" w:rsidP="00663BB0">
      <w:pPr>
        <w:pStyle w:val="ListParagraph"/>
        <w:numPr>
          <w:ilvl w:val="0"/>
          <w:numId w:val="3"/>
        </w:numPr>
      </w:pPr>
      <w:r>
        <w:t xml:space="preserve">For further information contact the LP </w:t>
      </w:r>
      <w:r w:rsidR="002B5D32">
        <w:t>Scheme Manag</w:t>
      </w:r>
      <w:r>
        <w:t>er cathy.hopley@lancashire.gov.uk on 07891 537835 / 01200 4</w:t>
      </w:r>
      <w:r w:rsidR="002B5D32">
        <w:t>20420</w:t>
      </w:r>
      <w:r>
        <w:t xml:space="preserve"> </w:t>
      </w:r>
    </w:p>
    <w:p w14:paraId="6AB7495D" w14:textId="77777777" w:rsidR="00663BB0" w:rsidRDefault="002B5D32" w:rsidP="00663BB0">
      <w:pPr>
        <w:pStyle w:val="ListParagraph"/>
        <w:numPr>
          <w:ilvl w:val="0"/>
          <w:numId w:val="3"/>
        </w:numPr>
      </w:pPr>
      <w:r>
        <w:t>Visit</w:t>
      </w:r>
      <w:r w:rsidR="00663BB0">
        <w:t xml:space="preserve"> the project website at </w:t>
      </w:r>
      <w:hyperlink r:id="rId12" w:history="1">
        <w:r w:rsidRPr="000A4E80">
          <w:rPr>
            <w:rStyle w:val="Hyperlink"/>
          </w:rPr>
          <w:t>www.pendlehillproject.com</w:t>
        </w:r>
      </w:hyperlink>
      <w:r>
        <w:t xml:space="preserve"> </w:t>
      </w:r>
      <w:r w:rsidR="00663BB0">
        <w:t xml:space="preserve"> or visit our Facebook page 'Pendle Hill Project' for up to date news and views.</w:t>
      </w:r>
    </w:p>
    <w:p w14:paraId="1486755D" w14:textId="77777777" w:rsidR="00663BB0" w:rsidRPr="002B5D32" w:rsidRDefault="00663BB0" w:rsidP="00663BB0">
      <w:pPr>
        <w:rPr>
          <w:b/>
        </w:rPr>
      </w:pPr>
      <w:r w:rsidRPr="002B5D32">
        <w:rPr>
          <w:b/>
        </w:rPr>
        <w:t>About the Heritage Lottery Fund</w:t>
      </w:r>
    </w:p>
    <w:p w14:paraId="05513EF0" w14:textId="77777777" w:rsidR="00663BB0" w:rsidRDefault="00663BB0" w:rsidP="00663BB0">
      <w: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3" w:history="1">
        <w:r w:rsidRPr="000A4E80">
          <w:rPr>
            <w:rStyle w:val="Hyperlink"/>
          </w:rPr>
          <w:t>www.hlf.org.uk</w:t>
        </w:r>
      </w:hyperlink>
      <w:r>
        <w:t xml:space="preserve">  Follow us on Twitter, Facebook and Instagram and use #</w:t>
      </w:r>
      <w:proofErr w:type="spellStart"/>
      <w:r>
        <w:t>HLFsupported</w:t>
      </w:r>
      <w:proofErr w:type="spellEnd"/>
      <w:r>
        <w:t xml:space="preserve"> </w:t>
      </w:r>
    </w:p>
    <w:p w14:paraId="18E841F9" w14:textId="77777777" w:rsidR="005528A8" w:rsidRPr="0091157E" w:rsidRDefault="005528A8" w:rsidP="00663BB0">
      <w:pPr>
        <w:rPr>
          <w:b/>
        </w:rPr>
      </w:pPr>
    </w:p>
    <w:p w14:paraId="2137BD8F" w14:textId="77777777" w:rsidR="005528A8" w:rsidRDefault="0091157E" w:rsidP="00663BB0">
      <w:pPr>
        <w:rPr>
          <w:b/>
        </w:rPr>
      </w:pPr>
      <w:r w:rsidRPr="0091157E">
        <w:rPr>
          <w:b/>
        </w:rPr>
        <w:t>About The Ernest Cook Trust</w:t>
      </w:r>
    </w:p>
    <w:p w14:paraId="726FD117" w14:textId="77777777" w:rsidR="0091157E" w:rsidRPr="0091157E" w:rsidRDefault="0091157E" w:rsidP="0091157E">
      <w:r>
        <w:t xml:space="preserve">The Outdoor Learning </w:t>
      </w:r>
      <w:proofErr w:type="gramStart"/>
      <w:r>
        <w:t>project is led by the Outdoor Learning Officer, who is employed through the Ernest Cook Trust</w:t>
      </w:r>
      <w:proofErr w:type="gramEnd"/>
      <w:r>
        <w:t xml:space="preserve">. ECT was founded as an educational trust by Ernest Cook, grandson of Thomas Cook (the travel agent), in 1952. ECT's vision is inspiring young people to achieve better education and life outcomes by learning from the land. In order to increase this reach they have begun to </w:t>
      </w:r>
      <w:proofErr w:type="gramStart"/>
      <w:r>
        <w:t>partner</w:t>
      </w:r>
      <w:proofErr w:type="gramEnd"/>
      <w:r>
        <w:t xml:space="preserve"> with a range of organisations in different parts of the UK, hence their involvement with the Pendle Hill Landscape Partnership. The Outdoor Learning Officer will provide a key role in broadening learning aspects of the PHLP, providing additional family activities and formal education methods to engage with the PHLP community</w:t>
      </w:r>
    </w:p>
    <w:sectPr w:rsidR="0091157E" w:rsidRPr="0091157E">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4A579" w14:textId="77777777" w:rsidR="0094370A" w:rsidRDefault="0094370A" w:rsidP="002B5D32">
      <w:pPr>
        <w:spacing w:after="0" w:line="240" w:lineRule="auto"/>
      </w:pPr>
      <w:r>
        <w:separator/>
      </w:r>
    </w:p>
  </w:endnote>
  <w:endnote w:type="continuationSeparator" w:id="0">
    <w:p w14:paraId="096BE8D6" w14:textId="77777777" w:rsidR="0094370A" w:rsidRDefault="0094370A"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278743"/>
      <w:docPartObj>
        <w:docPartGallery w:val="Page Numbers (Bottom of Page)"/>
        <w:docPartUnique/>
      </w:docPartObj>
    </w:sdtPr>
    <w:sdtEndPr>
      <w:rPr>
        <w:noProof/>
      </w:rPr>
    </w:sdtEndPr>
    <w:sdtContent>
      <w:p w14:paraId="66C66CC5" w14:textId="59C9C846" w:rsidR="002B5D32" w:rsidRDefault="002B5D32">
        <w:pPr>
          <w:pStyle w:val="Footer"/>
          <w:jc w:val="right"/>
        </w:pPr>
        <w:r>
          <w:fldChar w:fldCharType="begin"/>
        </w:r>
        <w:r>
          <w:instrText xml:space="preserve"> PAGE   \* MERGEFORMAT </w:instrText>
        </w:r>
        <w:r>
          <w:fldChar w:fldCharType="separate"/>
        </w:r>
        <w:r w:rsidR="004B5A72">
          <w:rPr>
            <w:noProof/>
          </w:rPr>
          <w:t>5</w:t>
        </w:r>
        <w:r>
          <w:rPr>
            <w:noProof/>
          </w:rPr>
          <w:fldChar w:fldCharType="end"/>
        </w:r>
      </w:p>
    </w:sdtContent>
  </w:sdt>
  <w:p w14:paraId="65479DA7" w14:textId="77777777" w:rsidR="002B5D32" w:rsidRDefault="002B5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180A3" w14:textId="77777777" w:rsidR="0094370A" w:rsidRDefault="0094370A" w:rsidP="002B5D32">
      <w:pPr>
        <w:spacing w:after="0" w:line="240" w:lineRule="auto"/>
      </w:pPr>
      <w:r>
        <w:separator/>
      </w:r>
    </w:p>
  </w:footnote>
  <w:footnote w:type="continuationSeparator" w:id="0">
    <w:p w14:paraId="2110A493" w14:textId="77777777" w:rsidR="0094370A" w:rsidRDefault="0094370A" w:rsidP="002B5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B0"/>
    <w:rsid w:val="0004360A"/>
    <w:rsid w:val="00064FD1"/>
    <w:rsid w:val="000E21C0"/>
    <w:rsid w:val="001219E8"/>
    <w:rsid w:val="001A084A"/>
    <w:rsid w:val="001A420C"/>
    <w:rsid w:val="001C64B0"/>
    <w:rsid w:val="00297253"/>
    <w:rsid w:val="002B5D32"/>
    <w:rsid w:val="002C4C38"/>
    <w:rsid w:val="0030197A"/>
    <w:rsid w:val="003154C4"/>
    <w:rsid w:val="003249CF"/>
    <w:rsid w:val="00337EA2"/>
    <w:rsid w:val="003436C2"/>
    <w:rsid w:val="0037775E"/>
    <w:rsid w:val="00386F19"/>
    <w:rsid w:val="00411663"/>
    <w:rsid w:val="004858FC"/>
    <w:rsid w:val="00486356"/>
    <w:rsid w:val="0049770C"/>
    <w:rsid w:val="004A4DB6"/>
    <w:rsid w:val="004B426E"/>
    <w:rsid w:val="004B5A72"/>
    <w:rsid w:val="005528A8"/>
    <w:rsid w:val="00583D2B"/>
    <w:rsid w:val="005B404A"/>
    <w:rsid w:val="006066D6"/>
    <w:rsid w:val="006174FC"/>
    <w:rsid w:val="00657F79"/>
    <w:rsid w:val="00663BB0"/>
    <w:rsid w:val="0066766A"/>
    <w:rsid w:val="006A67AA"/>
    <w:rsid w:val="00705F37"/>
    <w:rsid w:val="00723BF6"/>
    <w:rsid w:val="00734A21"/>
    <w:rsid w:val="00793496"/>
    <w:rsid w:val="007B2B02"/>
    <w:rsid w:val="007D662A"/>
    <w:rsid w:val="007E3821"/>
    <w:rsid w:val="008327E1"/>
    <w:rsid w:val="00837332"/>
    <w:rsid w:val="0085575E"/>
    <w:rsid w:val="00865F2C"/>
    <w:rsid w:val="008710E4"/>
    <w:rsid w:val="00877A3D"/>
    <w:rsid w:val="008B7319"/>
    <w:rsid w:val="008E44D3"/>
    <w:rsid w:val="0091157E"/>
    <w:rsid w:val="00941BA0"/>
    <w:rsid w:val="0094370A"/>
    <w:rsid w:val="00954867"/>
    <w:rsid w:val="009B78EF"/>
    <w:rsid w:val="009F48D0"/>
    <w:rsid w:val="00A77861"/>
    <w:rsid w:val="00AB114F"/>
    <w:rsid w:val="00AB7E60"/>
    <w:rsid w:val="00AE1D90"/>
    <w:rsid w:val="00B06D7F"/>
    <w:rsid w:val="00B45F5C"/>
    <w:rsid w:val="00B7469A"/>
    <w:rsid w:val="00BA499C"/>
    <w:rsid w:val="00BC211A"/>
    <w:rsid w:val="00BF2403"/>
    <w:rsid w:val="00C40F3D"/>
    <w:rsid w:val="00CF3FD5"/>
    <w:rsid w:val="00D25071"/>
    <w:rsid w:val="00D32B8D"/>
    <w:rsid w:val="00D759A3"/>
    <w:rsid w:val="00D935E9"/>
    <w:rsid w:val="00E25EF1"/>
    <w:rsid w:val="00E575B8"/>
    <w:rsid w:val="00E821E6"/>
    <w:rsid w:val="00E836B4"/>
    <w:rsid w:val="00EE547A"/>
    <w:rsid w:val="00F01DA8"/>
    <w:rsid w:val="00F77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72A43AC"/>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 w:type="paragraph" w:styleId="BalloonText">
    <w:name w:val="Balloon Text"/>
    <w:basedOn w:val="Normal"/>
    <w:link w:val="BalloonTextChar"/>
    <w:uiPriority w:val="99"/>
    <w:semiHidden/>
    <w:unhideWhenUsed/>
    <w:rsid w:val="00D93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5E9"/>
    <w:rPr>
      <w:rFonts w:ascii="Segoe UI" w:hAnsi="Segoe UI" w:cs="Segoe UI"/>
      <w:sz w:val="18"/>
      <w:szCs w:val="18"/>
    </w:rPr>
  </w:style>
  <w:style w:type="character" w:customStyle="1" w:styleId="UnresolvedMention">
    <w:name w:val="Unresolved Mention"/>
    <w:basedOn w:val="DefaultParagraphFont"/>
    <w:uiPriority w:val="99"/>
    <w:semiHidden/>
    <w:unhideWhenUsed/>
    <w:rsid w:val="00954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7393">
      <w:bodyDiv w:val="1"/>
      <w:marLeft w:val="0"/>
      <w:marRight w:val="0"/>
      <w:marTop w:val="0"/>
      <w:marBottom w:val="0"/>
      <w:divBdr>
        <w:top w:val="none" w:sz="0" w:space="0" w:color="auto"/>
        <w:left w:val="none" w:sz="0" w:space="0" w:color="auto"/>
        <w:bottom w:val="none" w:sz="0" w:space="0" w:color="auto"/>
        <w:right w:val="none" w:sz="0" w:space="0" w:color="auto"/>
      </w:divBdr>
    </w:div>
    <w:div w:id="1034113722">
      <w:bodyDiv w:val="1"/>
      <w:marLeft w:val="0"/>
      <w:marRight w:val="0"/>
      <w:marTop w:val="0"/>
      <w:marBottom w:val="0"/>
      <w:divBdr>
        <w:top w:val="none" w:sz="0" w:space="0" w:color="auto"/>
        <w:left w:val="none" w:sz="0" w:space="0" w:color="auto"/>
        <w:bottom w:val="none" w:sz="0" w:space="0" w:color="auto"/>
        <w:right w:val="none" w:sz="0" w:space="0" w:color="auto"/>
      </w:divBdr>
    </w:div>
    <w:div w:id="1529563239">
      <w:bodyDiv w:val="1"/>
      <w:marLeft w:val="0"/>
      <w:marRight w:val="0"/>
      <w:marTop w:val="0"/>
      <w:marBottom w:val="0"/>
      <w:divBdr>
        <w:top w:val="none" w:sz="0" w:space="0" w:color="auto"/>
        <w:left w:val="none" w:sz="0" w:space="0" w:color="auto"/>
        <w:bottom w:val="none" w:sz="0" w:space="0" w:color="auto"/>
        <w:right w:val="none" w:sz="0" w:space="0" w:color="auto"/>
      </w:divBdr>
    </w:div>
    <w:div w:id="1636521489">
      <w:bodyDiv w:val="1"/>
      <w:marLeft w:val="0"/>
      <w:marRight w:val="0"/>
      <w:marTop w:val="0"/>
      <w:marBottom w:val="0"/>
      <w:divBdr>
        <w:top w:val="none" w:sz="0" w:space="0" w:color="auto"/>
        <w:left w:val="none" w:sz="0" w:space="0" w:color="auto"/>
        <w:bottom w:val="none" w:sz="0" w:space="0" w:color="auto"/>
        <w:right w:val="none" w:sz="0" w:space="0" w:color="auto"/>
      </w:divBdr>
      <w:divsChild>
        <w:div w:id="1132286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dlehillproject.com/little-saplings" TargetMode="External"/><Relationship Id="rId13" Type="http://schemas.openxmlformats.org/officeDocument/2006/relationships/hyperlink" Target="http://www.hlf.org.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endlehillproject.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5</Pages>
  <Words>986</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Cross, Alison</cp:lastModifiedBy>
  <cp:revision>7</cp:revision>
  <dcterms:created xsi:type="dcterms:W3CDTF">2019-09-30T09:30:00Z</dcterms:created>
  <dcterms:modified xsi:type="dcterms:W3CDTF">2019-10-10T08:52:00Z</dcterms:modified>
</cp:coreProperties>
</file>